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C30" w:rsidRPr="00F37C30" w:rsidRDefault="00F37C30" w:rsidP="00F37C30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F37C30">
        <w:rPr>
          <w:b/>
          <w:sz w:val="28"/>
          <w:szCs w:val="28"/>
        </w:rPr>
        <w:t>Document A: The Daily Express</w:t>
      </w:r>
    </w:p>
    <w:p w:rsidR="00F37C30" w:rsidRPr="00F37C30" w:rsidRDefault="00F37C30" w:rsidP="00F37C30">
      <w:pPr>
        <w:rPr>
          <w:b/>
          <w:sz w:val="28"/>
          <w:szCs w:val="28"/>
        </w:rPr>
      </w:pPr>
    </w:p>
    <w:p w:rsidR="00F37C30" w:rsidRPr="00F37C30" w:rsidRDefault="00F37C30" w:rsidP="00F37C30">
      <w:pPr>
        <w:rPr>
          <w:i/>
        </w:rPr>
      </w:pPr>
      <w:r w:rsidRPr="00F37C30">
        <w:rPr>
          <w:i/>
        </w:rPr>
        <w:t xml:space="preserve">The Daily Express </w:t>
      </w:r>
      <w:proofErr w:type="spellStart"/>
      <w:r w:rsidRPr="00F37C30">
        <w:rPr>
          <w:i/>
        </w:rPr>
        <w:t>es</w:t>
      </w:r>
      <w:proofErr w:type="spellEnd"/>
      <w:r w:rsidRPr="00F37C30">
        <w:rPr>
          <w:i/>
        </w:rPr>
        <w:t xml:space="preserve"> un </w:t>
      </w:r>
      <w:proofErr w:type="spellStart"/>
      <w:r w:rsidRPr="00F37C30">
        <w:rPr>
          <w:i/>
        </w:rPr>
        <w:t>periódico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inglés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fundado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en</w:t>
      </w:r>
      <w:proofErr w:type="spellEnd"/>
      <w:r w:rsidRPr="00F37C30">
        <w:rPr>
          <w:i/>
        </w:rPr>
        <w:t xml:space="preserve"> 1900. Al </w:t>
      </w:r>
      <w:proofErr w:type="spellStart"/>
      <w:r w:rsidRPr="00F37C30">
        <w:rPr>
          <w:i/>
        </w:rPr>
        <w:t>igual</w:t>
      </w:r>
      <w:proofErr w:type="spellEnd"/>
      <w:r w:rsidRPr="00F37C30">
        <w:rPr>
          <w:i/>
        </w:rPr>
        <w:t xml:space="preserve"> que </w:t>
      </w:r>
      <w:proofErr w:type="spellStart"/>
      <w:r w:rsidRPr="00F37C30">
        <w:rPr>
          <w:i/>
        </w:rPr>
        <w:t>otros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periódicos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ingleses</w:t>
      </w:r>
      <w:proofErr w:type="spellEnd"/>
      <w:r w:rsidRPr="00F37C30">
        <w:rPr>
          <w:i/>
        </w:rPr>
        <w:t xml:space="preserve">, </w:t>
      </w:r>
      <w:proofErr w:type="spellStart"/>
      <w:r w:rsidRPr="00F37C30">
        <w:rPr>
          <w:i/>
        </w:rPr>
        <w:t>imprimió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noticias</w:t>
      </w:r>
      <w:proofErr w:type="spellEnd"/>
      <w:r w:rsidRPr="00F37C30">
        <w:rPr>
          <w:i/>
        </w:rPr>
        <w:t xml:space="preserve"> e </w:t>
      </w:r>
      <w:proofErr w:type="spellStart"/>
      <w:r w:rsidRPr="00F37C30">
        <w:rPr>
          <w:i/>
        </w:rPr>
        <w:t>historias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diarias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sobre</w:t>
      </w:r>
      <w:proofErr w:type="spellEnd"/>
      <w:r w:rsidRPr="00F37C30">
        <w:rPr>
          <w:i/>
        </w:rPr>
        <w:t xml:space="preserve"> la </w:t>
      </w:r>
      <w:proofErr w:type="spellStart"/>
      <w:r w:rsidRPr="00F37C30">
        <w:rPr>
          <w:i/>
        </w:rPr>
        <w:t>guerra</w:t>
      </w:r>
      <w:proofErr w:type="spellEnd"/>
      <w:r w:rsidRPr="00F37C30">
        <w:rPr>
          <w:i/>
        </w:rPr>
        <w:t xml:space="preserve">. </w:t>
      </w:r>
      <w:proofErr w:type="spellStart"/>
      <w:r w:rsidRPr="00F37C30">
        <w:rPr>
          <w:i/>
        </w:rPr>
        <w:t>Aquí</w:t>
      </w:r>
      <w:proofErr w:type="spellEnd"/>
      <w:r w:rsidRPr="00F37C30">
        <w:rPr>
          <w:i/>
        </w:rPr>
        <w:t xml:space="preserve"> hay un </w:t>
      </w:r>
      <w:proofErr w:type="spellStart"/>
      <w:r w:rsidRPr="00F37C30">
        <w:rPr>
          <w:i/>
        </w:rPr>
        <w:t>extracto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escrito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por</w:t>
      </w:r>
      <w:proofErr w:type="spellEnd"/>
      <w:r w:rsidRPr="00F37C30">
        <w:rPr>
          <w:i/>
        </w:rPr>
        <w:t xml:space="preserve"> el </w:t>
      </w:r>
      <w:proofErr w:type="spellStart"/>
      <w:r w:rsidRPr="00F37C30">
        <w:rPr>
          <w:i/>
        </w:rPr>
        <w:t>reportero</w:t>
      </w:r>
      <w:proofErr w:type="spellEnd"/>
      <w:r w:rsidRPr="00F37C30">
        <w:rPr>
          <w:i/>
        </w:rPr>
        <w:t xml:space="preserve"> John D. Irvine que describe el primer </w:t>
      </w:r>
      <w:proofErr w:type="spellStart"/>
      <w:r w:rsidRPr="00F37C30">
        <w:rPr>
          <w:i/>
        </w:rPr>
        <w:t>día</w:t>
      </w:r>
      <w:proofErr w:type="spellEnd"/>
      <w:r w:rsidRPr="00F37C30">
        <w:rPr>
          <w:i/>
        </w:rPr>
        <w:t xml:space="preserve"> de la </w:t>
      </w:r>
      <w:proofErr w:type="spellStart"/>
      <w:r w:rsidRPr="00F37C30">
        <w:rPr>
          <w:i/>
        </w:rPr>
        <w:t>Batalla</w:t>
      </w:r>
      <w:proofErr w:type="spellEnd"/>
      <w:r w:rsidRPr="00F37C30">
        <w:rPr>
          <w:i/>
        </w:rPr>
        <w:t xml:space="preserve"> del Somme. </w:t>
      </w:r>
      <w:proofErr w:type="spellStart"/>
      <w:r w:rsidRPr="00F37C30">
        <w:rPr>
          <w:i/>
        </w:rPr>
        <w:t>Fue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publicado</w:t>
      </w:r>
      <w:proofErr w:type="spellEnd"/>
      <w:r w:rsidRPr="00F37C30">
        <w:rPr>
          <w:i/>
        </w:rPr>
        <w:t xml:space="preserve"> el 3 de </w:t>
      </w:r>
      <w:proofErr w:type="spellStart"/>
      <w:r w:rsidRPr="00F37C30">
        <w:rPr>
          <w:i/>
        </w:rPr>
        <w:t>julio</w:t>
      </w:r>
      <w:proofErr w:type="spellEnd"/>
      <w:r w:rsidRPr="00F37C30">
        <w:rPr>
          <w:i/>
        </w:rPr>
        <w:t xml:space="preserve"> de 1916.</w:t>
      </w:r>
    </w:p>
    <w:p w:rsidR="00F37C30" w:rsidRDefault="00F37C30" w:rsidP="00F37C30"/>
    <w:p w:rsidR="00F37C30" w:rsidRDefault="00F37C30" w:rsidP="00F37C30">
      <w:r>
        <w:t xml:space="preserve">El gran </w:t>
      </w:r>
      <w:proofErr w:type="spellStart"/>
      <w:r>
        <w:t>día</w:t>
      </w:r>
      <w:proofErr w:type="spellEnd"/>
      <w:r>
        <w:t xml:space="preserve"> de la </w:t>
      </w:r>
      <w:proofErr w:type="spellStart"/>
      <w:r>
        <w:t>batalla</w:t>
      </w:r>
      <w:proofErr w:type="spellEnd"/>
      <w:r>
        <w:t xml:space="preserve"> </w:t>
      </w:r>
      <w:proofErr w:type="spellStart"/>
      <w:r>
        <w:t>estalló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sol y </w:t>
      </w:r>
      <w:proofErr w:type="spellStart"/>
      <w:r>
        <w:t>niebla</w:t>
      </w:r>
      <w:proofErr w:type="spellEnd"/>
      <w:r>
        <w:t xml:space="preserve">. Ni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nube</w:t>
      </w:r>
      <w:proofErr w:type="spellEnd"/>
      <w:r>
        <w:t xml:space="preserve"> </w:t>
      </w:r>
      <w:proofErr w:type="spellStart"/>
      <w:r>
        <w:t>oscureció</w:t>
      </w:r>
      <w:proofErr w:type="spellEnd"/>
      <w:r>
        <w:t xml:space="preserve"> el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el sol </w:t>
      </w:r>
      <w:proofErr w:type="spellStart"/>
      <w:r>
        <w:t>apareció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horizonte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encontraban</w:t>
      </w:r>
      <w:proofErr w:type="spellEnd"/>
      <w:r>
        <w:t xml:space="preserve"> las </w:t>
      </w:r>
      <w:proofErr w:type="spellStart"/>
      <w:r>
        <w:t>trincheras</w:t>
      </w:r>
      <w:proofErr w:type="spellEnd"/>
      <w:r>
        <w:t xml:space="preserve"> </w:t>
      </w:r>
      <w:proofErr w:type="spellStart"/>
      <w:r>
        <w:t>alemanas</w:t>
      </w:r>
      <w:proofErr w:type="spellEnd"/>
      <w:proofErr w:type="gramStart"/>
      <w:r>
        <w:t>. . . .</w:t>
      </w:r>
      <w:proofErr w:type="gramEnd"/>
    </w:p>
    <w:p w:rsidR="00F37C30" w:rsidRDefault="00F37C30" w:rsidP="00F37C30"/>
    <w:p w:rsidR="00F37C30" w:rsidRDefault="00F37C30" w:rsidP="00F37C30">
      <w:proofErr w:type="spellStart"/>
      <w:r>
        <w:t>Fui</w:t>
      </w:r>
      <w:proofErr w:type="spellEnd"/>
      <w:r>
        <w:t xml:space="preserve"> </w:t>
      </w:r>
      <w:proofErr w:type="spellStart"/>
      <w:r>
        <w:t>testigo</w:t>
      </w:r>
      <w:proofErr w:type="spellEnd"/>
      <w:r>
        <w:t xml:space="preserve"> de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del </w:t>
      </w:r>
      <w:proofErr w:type="spellStart"/>
      <w:r>
        <w:t>bombardeo</w:t>
      </w:r>
      <w:proofErr w:type="spellEnd"/>
      <w:r>
        <w:t xml:space="preserve">, que </w:t>
      </w:r>
      <w:proofErr w:type="spellStart"/>
      <w:r>
        <w:t>precedió</w:t>
      </w:r>
      <w:proofErr w:type="spellEnd"/>
      <w:r>
        <w:t xml:space="preserve"> al </w:t>
      </w:r>
      <w:proofErr w:type="spellStart"/>
      <w:r>
        <w:t>avance</w:t>
      </w:r>
      <w:proofErr w:type="spellEnd"/>
      <w:r>
        <w:t xml:space="preserve">. </w:t>
      </w:r>
      <w:proofErr w:type="spellStart"/>
      <w:r>
        <w:t>Eran</w:t>
      </w:r>
      <w:proofErr w:type="spellEnd"/>
      <w:r>
        <w:t xml:space="preserve"> las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(hora de </w:t>
      </w:r>
      <w:proofErr w:type="spellStart"/>
      <w:r>
        <w:t>verano</w:t>
      </w:r>
      <w:proofErr w:type="spellEnd"/>
      <w:r>
        <w:t xml:space="preserve">)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llegamos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. Las </w:t>
      </w:r>
      <w:proofErr w:type="spellStart"/>
      <w:r>
        <w:t>armas</w:t>
      </w:r>
      <w:proofErr w:type="spellEnd"/>
      <w:r>
        <w:t xml:space="preserve">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rugiendo</w:t>
      </w:r>
      <w:proofErr w:type="spellEnd"/>
      <w:r>
        <w:t xml:space="preserve"> </w:t>
      </w:r>
      <w:proofErr w:type="spellStart"/>
      <w:r>
        <w:t>furiosamente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decirlo</w:t>
      </w:r>
      <w:proofErr w:type="spellEnd"/>
      <w:r>
        <w:t xml:space="preserve">, se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reunido</w:t>
      </w:r>
      <w:proofErr w:type="spellEnd"/>
      <w:r>
        <w:t xml:space="preserve"> para un gran </w:t>
      </w:r>
      <w:proofErr w:type="spellStart"/>
      <w:r>
        <w:t>esfuerzo</w:t>
      </w:r>
      <w:proofErr w:type="spellEnd"/>
      <w:r>
        <w:t xml:space="preserve"> final antes de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leones</w:t>
      </w:r>
      <w:proofErr w:type="spellEnd"/>
      <w:r>
        <w:t xml:space="preserve"> </w:t>
      </w:r>
      <w:proofErr w:type="spellStart"/>
      <w:r>
        <w:t>británicos</w:t>
      </w:r>
      <w:proofErr w:type="spellEnd"/>
      <w:r>
        <w:t xml:space="preserve"> </w:t>
      </w:r>
      <w:proofErr w:type="spellStart"/>
      <w:r>
        <w:t>fueran</w:t>
      </w:r>
      <w:proofErr w:type="spellEnd"/>
      <w:r>
        <w:t xml:space="preserve"> </w:t>
      </w:r>
      <w:proofErr w:type="spellStart"/>
      <w:r>
        <w:t>liberados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presas</w:t>
      </w:r>
      <w:proofErr w:type="spellEnd"/>
      <w:proofErr w:type="gramStart"/>
      <w:r>
        <w:t>. . . .</w:t>
      </w:r>
      <w:proofErr w:type="gramEnd"/>
    </w:p>
    <w:p w:rsidR="00F37C30" w:rsidRDefault="00F37C30" w:rsidP="00F37C30"/>
    <w:p w:rsidR="00F37C30" w:rsidRDefault="00F37C30" w:rsidP="00F37C30">
      <w:r>
        <w:t xml:space="preserve">Una </w:t>
      </w:r>
      <w:proofErr w:type="spellStart"/>
      <w:r>
        <w:t>disminución</w:t>
      </w:r>
      <w:proofErr w:type="spellEnd"/>
      <w:r>
        <w:t xml:space="preserve"> notable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fuego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las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indicación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dieron</w:t>
      </w:r>
      <w:proofErr w:type="spellEnd"/>
      <w:r>
        <w:t xml:space="preserve"> de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valientes</w:t>
      </w:r>
      <w:proofErr w:type="spellEnd"/>
      <w:r>
        <w:t xml:space="preserve"> </w:t>
      </w:r>
      <w:proofErr w:type="spellStart"/>
      <w:r>
        <w:t>soldados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a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saltar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trincheras</w:t>
      </w:r>
      <w:proofErr w:type="spellEnd"/>
      <w:r>
        <w:t xml:space="preserve"> y </w:t>
      </w:r>
      <w:proofErr w:type="spellStart"/>
      <w:r>
        <w:t>avanzar</w:t>
      </w:r>
      <w:proofErr w:type="spellEnd"/>
      <w:r>
        <w:t xml:space="preserve"> contra el </w:t>
      </w:r>
      <w:proofErr w:type="spellStart"/>
      <w:r>
        <w:t>enemigo</w:t>
      </w:r>
      <w:proofErr w:type="spellEnd"/>
      <w:r>
        <w:t xml:space="preserve">. A </w:t>
      </w:r>
      <w:proofErr w:type="spellStart"/>
      <w:r>
        <w:t>los</w:t>
      </w:r>
      <w:proofErr w:type="spellEnd"/>
      <w:r>
        <w:t xml:space="preserve"> no </w:t>
      </w:r>
      <w:proofErr w:type="spellStart"/>
      <w:r>
        <w:t>combatientes</w:t>
      </w:r>
      <w:proofErr w:type="spellEnd"/>
      <w:r>
        <w:t xml:space="preserve"> [</w:t>
      </w:r>
      <w:proofErr w:type="spellStart"/>
      <w:r>
        <w:t>como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],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no se les </w:t>
      </w:r>
      <w:proofErr w:type="spellStart"/>
      <w:r>
        <w:t>permitió</w:t>
      </w:r>
      <w:proofErr w:type="spellEnd"/>
      <w:r>
        <w:t xml:space="preserve"> </w:t>
      </w:r>
      <w:proofErr w:type="spellStart"/>
      <w:r>
        <w:t>presenciar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espectáculo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me </w:t>
      </w:r>
      <w:proofErr w:type="spellStart"/>
      <w:r>
        <w:t>informa</w:t>
      </w:r>
      <w:proofErr w:type="spellEnd"/>
      <w:r>
        <w:t xml:space="preserve"> que el vigor y el </w:t>
      </w:r>
      <w:proofErr w:type="spellStart"/>
      <w:r>
        <w:t>entusiasmo</w:t>
      </w:r>
      <w:proofErr w:type="spellEnd"/>
      <w:r>
        <w:t xml:space="preserve"> del primer </w:t>
      </w:r>
      <w:proofErr w:type="spellStart"/>
      <w:r>
        <w:t>asalto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dignos</w:t>
      </w:r>
      <w:proofErr w:type="spellEnd"/>
      <w:r>
        <w:t xml:space="preserve"> de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tradiciones</w:t>
      </w:r>
      <w:proofErr w:type="spellEnd"/>
      <w:r>
        <w:t xml:space="preserve"> del </w:t>
      </w:r>
      <w:proofErr w:type="spellStart"/>
      <w:r>
        <w:t>ejército</w:t>
      </w:r>
      <w:proofErr w:type="spellEnd"/>
      <w:r>
        <w:t xml:space="preserve"> </w:t>
      </w:r>
      <w:proofErr w:type="spellStart"/>
      <w:r>
        <w:t>británico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he </w:t>
      </w:r>
      <w:proofErr w:type="spellStart"/>
      <w:r>
        <w:t>oído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hombres </w:t>
      </w:r>
      <w:proofErr w:type="spellStart"/>
      <w:r>
        <w:t>declaran</w:t>
      </w:r>
      <w:proofErr w:type="spellEnd"/>
      <w:r>
        <w:t xml:space="preserve"> que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hartos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trincheras</w:t>
      </w:r>
      <w:proofErr w:type="spellEnd"/>
      <w:r>
        <w:t xml:space="preserve"> y que </w:t>
      </w:r>
      <w:proofErr w:type="spellStart"/>
      <w:r>
        <w:t>darían la bienvenida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pelea</w:t>
      </w:r>
      <w:proofErr w:type="spellEnd"/>
      <w:r>
        <w:t xml:space="preserve"> de </w:t>
      </w:r>
      <w:proofErr w:type="spellStart"/>
      <w:r>
        <w:t>cerca</w:t>
      </w:r>
      <w:proofErr w:type="spellEnd"/>
      <w:proofErr w:type="gramStart"/>
      <w:r>
        <w:t>. . . .</w:t>
      </w:r>
      <w:proofErr w:type="gramEnd"/>
    </w:p>
    <w:p w:rsidR="00F37C30" w:rsidRDefault="00F37C30" w:rsidP="00F37C30"/>
    <w:p w:rsidR="00F37C30" w:rsidRDefault="00F37C30" w:rsidP="00F37C30">
      <w:r>
        <w:t xml:space="preserve">No </w:t>
      </w:r>
      <w:proofErr w:type="spellStart"/>
      <w:r>
        <w:t>tuvimos</w:t>
      </w:r>
      <w:proofErr w:type="spellEnd"/>
      <w:r>
        <w:t xml:space="preserve"> que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noticias</w:t>
      </w:r>
      <w:proofErr w:type="spellEnd"/>
      <w:r>
        <w:t xml:space="preserve">,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satisfactorio</w:t>
      </w:r>
      <w:proofErr w:type="spellEnd"/>
      <w:r>
        <w:t xml:space="preserve"> y </w:t>
      </w:r>
      <w:proofErr w:type="spellStart"/>
      <w:r>
        <w:t>alentador</w:t>
      </w:r>
      <w:proofErr w:type="spellEnd"/>
      <w:r>
        <w:t xml:space="preserve">. El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a las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en punto</w:t>
      </w:r>
      <w:proofErr w:type="spellEnd"/>
      <w:r>
        <w:t xml:space="preserve"> </w:t>
      </w:r>
      <w:proofErr w:type="spellStart"/>
      <w:r>
        <w:t>decía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esto</w:t>
      </w:r>
      <w:proofErr w:type="spellEnd"/>
      <w:r>
        <w:t>: "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frente</w:t>
      </w:r>
      <w:proofErr w:type="spellEnd"/>
      <w:r>
        <w:t xml:space="preserve"> de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millas</w:t>
      </w:r>
      <w:proofErr w:type="spellEnd"/>
      <w:r>
        <w:t xml:space="preserve"> al </w:t>
      </w:r>
      <w:proofErr w:type="spellStart"/>
      <w:r>
        <w:t>norte</w:t>
      </w:r>
      <w:proofErr w:type="spellEnd"/>
      <w:r>
        <w:t xml:space="preserve"> y al sur del Somme, </w:t>
      </w:r>
      <w:proofErr w:type="spellStart"/>
      <w:r>
        <w:t>nosotros</w:t>
      </w:r>
      <w:proofErr w:type="spellEnd"/>
      <w:r>
        <w:t xml:space="preserve"> y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aliados</w:t>
      </w:r>
      <w:proofErr w:type="spellEnd"/>
      <w:r>
        <w:t xml:space="preserve"> </w:t>
      </w:r>
      <w:proofErr w:type="spellStart"/>
      <w:r>
        <w:t>franceses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avanzado</w:t>
      </w:r>
      <w:proofErr w:type="spellEnd"/>
      <w:r>
        <w:t xml:space="preserve"> y </w:t>
      </w:r>
      <w:proofErr w:type="spellStart"/>
      <w:r>
        <w:t>tomado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trincheras</w:t>
      </w:r>
      <w:proofErr w:type="spellEnd"/>
      <w:r>
        <w:t xml:space="preserve"> </w:t>
      </w:r>
      <w:proofErr w:type="spellStart"/>
      <w:r>
        <w:t>alemanas</w:t>
      </w:r>
      <w:proofErr w:type="spellEnd"/>
      <w:r>
        <w:t xml:space="preserve">. Estamos </w:t>
      </w:r>
      <w:proofErr w:type="spellStart"/>
      <w:r>
        <w:t>atacando</w:t>
      </w:r>
      <w:proofErr w:type="spellEnd"/>
      <w:r>
        <w:t xml:space="preserve"> </w:t>
      </w:r>
      <w:proofErr w:type="spellStart"/>
      <w:r>
        <w:t>vigorosamente</w:t>
      </w:r>
      <w:proofErr w:type="spellEnd"/>
      <w:r>
        <w:t xml:space="preserve"> a </w:t>
      </w:r>
      <w:proofErr w:type="spellStart"/>
      <w:r>
        <w:t>Fricourt</w:t>
      </w:r>
      <w:proofErr w:type="spellEnd"/>
      <w:r>
        <w:t xml:space="preserve">, La </w:t>
      </w:r>
      <w:proofErr w:type="spellStart"/>
      <w:r>
        <w:t>Boiselle</w:t>
      </w:r>
      <w:proofErr w:type="spellEnd"/>
      <w:r>
        <w:t xml:space="preserve"> y Mametz. Los </w:t>
      </w:r>
      <w:proofErr w:type="spellStart"/>
      <w:r>
        <w:t>prisioneros</w:t>
      </w:r>
      <w:proofErr w:type="spellEnd"/>
      <w:r>
        <w:t xml:space="preserve"> </w:t>
      </w:r>
      <w:proofErr w:type="spellStart"/>
      <w:r>
        <w:t>alemanes</w:t>
      </w:r>
      <w:proofErr w:type="spellEnd"/>
      <w:r>
        <w:t xml:space="preserve">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rindiendo</w:t>
      </w:r>
      <w:proofErr w:type="spellEnd"/>
      <w:r>
        <w:t xml:space="preserve"> </w:t>
      </w:r>
      <w:proofErr w:type="spellStart"/>
      <w:r>
        <w:t>libremente</w:t>
      </w:r>
      <w:proofErr w:type="spellEnd"/>
      <w:r>
        <w:t xml:space="preserve">, 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caído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manos</w:t>
      </w:r>
      <w:proofErr w:type="spellEnd"/>
      <w:r>
        <w:t>.</w:t>
      </w:r>
    </w:p>
    <w:p w:rsidR="00F37C30" w:rsidRDefault="00F37C30" w:rsidP="00F37C30"/>
    <w:p w:rsidR="00F37C30" w:rsidRDefault="00F37C30" w:rsidP="00F37C30">
      <w:r w:rsidRPr="00F37C30">
        <w:rPr>
          <w:b/>
        </w:rPr>
        <w:t>Fuente</w:t>
      </w:r>
      <w:r>
        <w:t>: John D. Irvine, "</w:t>
      </w:r>
      <w:proofErr w:type="spellStart"/>
      <w:r>
        <w:t>Cuenta</w:t>
      </w:r>
      <w:proofErr w:type="spellEnd"/>
      <w:r>
        <w:t xml:space="preserve"> especial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combates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ofensiva</w:t>
      </w:r>
      <w:proofErr w:type="spellEnd"/>
      <w:r>
        <w:t>"</w:t>
      </w:r>
    </w:p>
    <w:p w:rsidR="00673BD6" w:rsidRDefault="00F37C30" w:rsidP="00F37C30">
      <w:r>
        <w:t xml:space="preserve">The Daily Express, 3 de </w:t>
      </w:r>
      <w:proofErr w:type="spellStart"/>
      <w:r>
        <w:t>julio</w:t>
      </w:r>
      <w:proofErr w:type="spellEnd"/>
      <w:r>
        <w:t xml:space="preserve"> de 1916.</w:t>
      </w:r>
    </w:p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Pr="00F37C30" w:rsidRDefault="00F37C30" w:rsidP="00F37C30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F37C30">
        <w:rPr>
          <w:b/>
          <w:sz w:val="28"/>
          <w:szCs w:val="28"/>
        </w:rPr>
        <w:t>Document B: British Soldier</w:t>
      </w:r>
    </w:p>
    <w:p w:rsidR="00F37C30" w:rsidRDefault="00F37C30" w:rsidP="00F37C30"/>
    <w:p w:rsidR="00F37C30" w:rsidRPr="00F37C30" w:rsidRDefault="00F37C30" w:rsidP="00F37C30">
      <w:pPr>
        <w:rPr>
          <w:i/>
        </w:rPr>
      </w:pPr>
      <w:r w:rsidRPr="00F37C30">
        <w:rPr>
          <w:i/>
        </w:rPr>
        <w:t xml:space="preserve">George </w:t>
      </w:r>
      <w:proofErr w:type="spellStart"/>
      <w:r w:rsidRPr="00F37C30">
        <w:rPr>
          <w:i/>
        </w:rPr>
        <w:t>Coppard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fue</w:t>
      </w:r>
      <w:proofErr w:type="spellEnd"/>
      <w:r w:rsidRPr="00F37C30">
        <w:rPr>
          <w:i/>
        </w:rPr>
        <w:t xml:space="preserve"> un </w:t>
      </w:r>
      <w:proofErr w:type="spellStart"/>
      <w:r w:rsidRPr="00F37C30">
        <w:rPr>
          <w:i/>
        </w:rPr>
        <w:t>soldado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británico</w:t>
      </w:r>
      <w:proofErr w:type="spellEnd"/>
      <w:r w:rsidRPr="00F37C30">
        <w:rPr>
          <w:i/>
        </w:rPr>
        <w:t xml:space="preserve"> que </w:t>
      </w:r>
      <w:proofErr w:type="spellStart"/>
      <w:r w:rsidRPr="00F37C30">
        <w:rPr>
          <w:i/>
        </w:rPr>
        <w:t>luchó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durante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toda</w:t>
      </w:r>
      <w:proofErr w:type="spellEnd"/>
      <w:r w:rsidRPr="00F37C30">
        <w:rPr>
          <w:i/>
        </w:rPr>
        <w:t xml:space="preserve"> la Primera Guerra Mundial y </w:t>
      </w:r>
      <w:proofErr w:type="spellStart"/>
      <w:r w:rsidRPr="00F37C30">
        <w:rPr>
          <w:i/>
        </w:rPr>
        <w:t>fue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herido</w:t>
      </w:r>
      <w:proofErr w:type="spellEnd"/>
      <w:r w:rsidRPr="00F37C30">
        <w:rPr>
          <w:i/>
        </w:rPr>
        <w:t xml:space="preserve"> dos </w:t>
      </w:r>
      <w:proofErr w:type="spellStart"/>
      <w:r w:rsidRPr="00F37C30">
        <w:rPr>
          <w:i/>
        </w:rPr>
        <w:t>veces</w:t>
      </w:r>
      <w:proofErr w:type="spellEnd"/>
      <w:r w:rsidRPr="00F37C30">
        <w:rPr>
          <w:i/>
        </w:rPr>
        <w:t xml:space="preserve">. </w:t>
      </w:r>
      <w:proofErr w:type="spellStart"/>
      <w:r w:rsidRPr="00F37C30">
        <w:rPr>
          <w:i/>
        </w:rPr>
        <w:t>Luchó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en</w:t>
      </w:r>
      <w:proofErr w:type="spellEnd"/>
      <w:r w:rsidRPr="00F37C30">
        <w:rPr>
          <w:i/>
        </w:rPr>
        <w:t xml:space="preserve"> la </w:t>
      </w:r>
      <w:proofErr w:type="spellStart"/>
      <w:r w:rsidRPr="00F37C30">
        <w:rPr>
          <w:i/>
        </w:rPr>
        <w:t>Batalla</w:t>
      </w:r>
      <w:proofErr w:type="spellEnd"/>
      <w:r w:rsidRPr="00F37C30">
        <w:rPr>
          <w:i/>
        </w:rPr>
        <w:t xml:space="preserve"> del Somme </w:t>
      </w:r>
      <w:proofErr w:type="spellStart"/>
      <w:r w:rsidRPr="00F37C30">
        <w:rPr>
          <w:i/>
        </w:rPr>
        <w:t>como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ametralladora</w:t>
      </w:r>
      <w:proofErr w:type="spellEnd"/>
      <w:r w:rsidRPr="00F37C30">
        <w:rPr>
          <w:i/>
        </w:rPr>
        <w:t xml:space="preserve"> y </w:t>
      </w:r>
      <w:proofErr w:type="spellStart"/>
      <w:r w:rsidRPr="00F37C30">
        <w:rPr>
          <w:i/>
        </w:rPr>
        <w:t>escribió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sobre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sus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experiencias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en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su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libro</w:t>
      </w:r>
      <w:proofErr w:type="spellEnd"/>
      <w:r w:rsidRPr="00F37C30">
        <w:rPr>
          <w:i/>
        </w:rPr>
        <w:t xml:space="preserve">, Con </w:t>
      </w:r>
      <w:proofErr w:type="spellStart"/>
      <w:r w:rsidRPr="00F37C30">
        <w:rPr>
          <w:i/>
        </w:rPr>
        <w:t>una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ametralladora</w:t>
      </w:r>
      <w:proofErr w:type="spellEnd"/>
      <w:r w:rsidRPr="00F37C30">
        <w:rPr>
          <w:i/>
        </w:rPr>
        <w:t xml:space="preserve"> a Cambrai. </w:t>
      </w:r>
      <w:proofErr w:type="spellStart"/>
      <w:r w:rsidRPr="00F37C30">
        <w:rPr>
          <w:i/>
        </w:rPr>
        <w:t>En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este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extracto</w:t>
      </w:r>
      <w:proofErr w:type="spellEnd"/>
      <w:r w:rsidRPr="00F37C30">
        <w:rPr>
          <w:i/>
        </w:rPr>
        <w:t xml:space="preserve">, </w:t>
      </w:r>
      <w:proofErr w:type="spellStart"/>
      <w:r w:rsidRPr="00F37C30">
        <w:rPr>
          <w:i/>
        </w:rPr>
        <w:t>Coppard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recuerda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su</w:t>
      </w:r>
      <w:proofErr w:type="spellEnd"/>
      <w:r w:rsidRPr="00F37C30">
        <w:rPr>
          <w:i/>
        </w:rPr>
        <w:t xml:space="preserve"> </w:t>
      </w:r>
      <w:proofErr w:type="spellStart"/>
      <w:r w:rsidRPr="00F37C30">
        <w:rPr>
          <w:i/>
        </w:rPr>
        <w:t>experiencia</w:t>
      </w:r>
      <w:proofErr w:type="spellEnd"/>
      <w:r w:rsidRPr="00F37C30">
        <w:rPr>
          <w:i/>
        </w:rPr>
        <w:t xml:space="preserve"> el 2 de </w:t>
      </w:r>
      <w:proofErr w:type="spellStart"/>
      <w:r w:rsidRPr="00F37C30">
        <w:rPr>
          <w:i/>
        </w:rPr>
        <w:t>julio</w:t>
      </w:r>
      <w:proofErr w:type="spellEnd"/>
      <w:r w:rsidRPr="00F37C30">
        <w:rPr>
          <w:i/>
        </w:rPr>
        <w:t xml:space="preserve"> de 1916.</w:t>
      </w:r>
    </w:p>
    <w:p w:rsidR="00F37C30" w:rsidRDefault="00F37C30" w:rsidP="00F37C30"/>
    <w:p w:rsidR="00F37C30" w:rsidRDefault="00F37C30" w:rsidP="00F37C30">
      <w:r>
        <w:t xml:space="preserve">A la </w:t>
      </w:r>
      <w:proofErr w:type="spellStart"/>
      <w:r>
        <w:t>mañana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artilleros</w:t>
      </w:r>
      <w:proofErr w:type="spellEnd"/>
      <w:r>
        <w:t xml:space="preserve"> </w:t>
      </w:r>
      <w:proofErr w:type="spellStart"/>
      <w:r>
        <w:t>inspeccionamos</w:t>
      </w:r>
      <w:proofErr w:type="spellEnd"/>
      <w:r>
        <w:t xml:space="preserve"> la terrible </w:t>
      </w:r>
      <w:proofErr w:type="spellStart"/>
      <w:r>
        <w:t>escena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trinchera</w:t>
      </w:r>
      <w:proofErr w:type="spellEnd"/>
      <w:r>
        <w:t xml:space="preserve">. </w:t>
      </w:r>
      <w:proofErr w:type="spellStart"/>
      <w:r>
        <w:t>Había</w:t>
      </w:r>
      <w:proofErr w:type="spellEnd"/>
      <w:r>
        <w:t xml:space="preserve"> un par de </w:t>
      </w:r>
      <w:proofErr w:type="spellStart"/>
      <w:r>
        <w:t>binoculares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kit y, bajo la luz </w:t>
      </w:r>
      <w:proofErr w:type="spellStart"/>
      <w:r>
        <w:t>descarada</w:t>
      </w:r>
      <w:proofErr w:type="spellEnd"/>
      <w:r>
        <w:t xml:space="preserve"> de un </w:t>
      </w:r>
      <w:proofErr w:type="spellStart"/>
      <w:r>
        <w:t>caluroso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mediados</w:t>
      </w:r>
      <w:proofErr w:type="spellEnd"/>
      <w:r>
        <w:t xml:space="preserve"> de </w:t>
      </w:r>
      <w:proofErr w:type="spellStart"/>
      <w:r>
        <w:t>verano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se </w:t>
      </w:r>
      <w:proofErr w:type="spellStart"/>
      <w:r>
        <w:t>reveló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y </w:t>
      </w:r>
      <w:proofErr w:type="spellStart"/>
      <w:r>
        <w:t>claro</w:t>
      </w:r>
      <w:proofErr w:type="spellEnd"/>
      <w:proofErr w:type="gramStart"/>
      <w:r>
        <w:t>. . . .</w:t>
      </w:r>
      <w:proofErr w:type="gramEnd"/>
    </w:p>
    <w:p w:rsidR="00F37C30" w:rsidRDefault="00F37C30" w:rsidP="00F37C30"/>
    <w:p w:rsidR="00F37C30" w:rsidRDefault="00F37C30" w:rsidP="00F37C30">
      <w:proofErr w:type="spellStart"/>
      <w:r>
        <w:t>Inmediatamente</w:t>
      </w:r>
      <w:proofErr w:type="spellEnd"/>
      <w:r>
        <w:t xml:space="preserve"> al </w:t>
      </w:r>
      <w:proofErr w:type="spellStart"/>
      <w:r>
        <w:t>frente</w:t>
      </w:r>
      <w:proofErr w:type="spellEnd"/>
      <w:r>
        <w:t xml:space="preserve">, y </w:t>
      </w:r>
      <w:proofErr w:type="spellStart"/>
      <w:r>
        <w:t>extendiéndose</w:t>
      </w:r>
      <w:proofErr w:type="spellEnd"/>
      <w:r>
        <w:t xml:space="preserve"> de </w:t>
      </w:r>
      <w:proofErr w:type="spellStart"/>
      <w:r>
        <w:t>izquierda</w:t>
      </w:r>
      <w:proofErr w:type="spellEnd"/>
      <w:r>
        <w:t xml:space="preserve"> a </w:t>
      </w:r>
      <w:proofErr w:type="spellStart"/>
      <w:r>
        <w:t>derecha</w:t>
      </w:r>
      <w:proofErr w:type="spellEnd"/>
      <w:r>
        <w:t xml:space="preserve"> hasta que se </w:t>
      </w:r>
      <w:proofErr w:type="spellStart"/>
      <w:r>
        <w:t>ocultaba</w:t>
      </w:r>
      <w:proofErr w:type="spellEnd"/>
      <w:r>
        <w:t xml:space="preserve"> a la vista,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de que el </w:t>
      </w:r>
      <w:proofErr w:type="spellStart"/>
      <w:r>
        <w:t>ataque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brutalmente</w:t>
      </w:r>
      <w:proofErr w:type="spellEnd"/>
      <w:r>
        <w:t xml:space="preserve"> </w:t>
      </w:r>
      <w:proofErr w:type="spellStart"/>
      <w:r>
        <w:t>rechazado</w:t>
      </w:r>
      <w:proofErr w:type="spellEnd"/>
      <w:r>
        <w:t xml:space="preserve">. </w:t>
      </w:r>
      <w:proofErr w:type="spellStart"/>
      <w:r>
        <w:t>Cientos</w:t>
      </w:r>
      <w:proofErr w:type="spellEnd"/>
      <w:r>
        <w:t xml:space="preserve"> de </w:t>
      </w:r>
      <w:proofErr w:type="spellStart"/>
      <w:r>
        <w:t>muertos</w:t>
      </w:r>
      <w:proofErr w:type="spellEnd"/>
      <w:r>
        <w:t xml:space="preserve">,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37ª </w:t>
      </w:r>
      <w:proofErr w:type="spellStart"/>
      <w:r>
        <w:t>Brigada</w:t>
      </w:r>
      <w:proofErr w:type="spellEnd"/>
      <w:r>
        <w:t xml:space="preserve">,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colgados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restos</w:t>
      </w:r>
      <w:proofErr w:type="spellEnd"/>
      <w:r>
        <w:t xml:space="preserve"> </w:t>
      </w:r>
      <w:proofErr w:type="spellStart"/>
      <w:r>
        <w:t>destruidos</w:t>
      </w:r>
      <w:proofErr w:type="spellEnd"/>
      <w:r>
        <w:t xml:space="preserve"> hasta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.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murieron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cable </w:t>
      </w:r>
      <w:proofErr w:type="spellStart"/>
      <w:r>
        <w:t>enemigo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suelo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peces</w:t>
      </w:r>
      <w:proofErr w:type="spellEnd"/>
      <w:r>
        <w:t xml:space="preserve"> </w:t>
      </w:r>
      <w:proofErr w:type="spellStart"/>
      <w:r>
        <w:t>atrapados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red. </w:t>
      </w:r>
      <w:proofErr w:type="spellStart"/>
      <w:r>
        <w:t>Colgaban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posturas</w:t>
      </w:r>
      <w:proofErr w:type="spellEnd"/>
      <w:r>
        <w:t xml:space="preserve"> </w:t>
      </w:r>
      <w:proofErr w:type="spellStart"/>
      <w:r>
        <w:t>grotescas</w:t>
      </w:r>
      <w:proofErr w:type="spellEnd"/>
      <w:r>
        <w:t xml:space="preserve">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parecían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rezando</w:t>
      </w:r>
      <w:proofErr w:type="spellEnd"/>
      <w:r>
        <w:t xml:space="preserve">;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muerto</w:t>
      </w:r>
      <w:proofErr w:type="spellEnd"/>
      <w:r>
        <w:t xml:space="preserve"> de </w:t>
      </w:r>
      <w:proofErr w:type="spellStart"/>
      <w:r>
        <w:t>rodillas</w:t>
      </w:r>
      <w:proofErr w:type="spellEnd"/>
      <w:r>
        <w:t xml:space="preserve"> y el cable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evitado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caída</w:t>
      </w:r>
      <w:proofErr w:type="spellEnd"/>
      <w:r>
        <w:t xml:space="preserve">. Por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muertos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igualmente</w:t>
      </w:r>
      <w:proofErr w:type="spellEnd"/>
      <w:r>
        <w:t xml:space="preserve"> </w:t>
      </w:r>
      <w:proofErr w:type="spellStart"/>
      <w:r>
        <w:t>distribuidos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en</w:t>
      </w:r>
      <w:proofErr w:type="spellEnd"/>
      <w:r>
        <w:t xml:space="preserve"> el cable o </w:t>
      </w:r>
      <w:proofErr w:type="spellStart"/>
      <w:r>
        <w:t>acostado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que no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cable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ataque</w:t>
      </w:r>
      <w:proofErr w:type="spellEnd"/>
      <w:r>
        <w:t>.</w:t>
      </w:r>
    </w:p>
    <w:p w:rsidR="00F37C30" w:rsidRDefault="00F37C30" w:rsidP="00F37C30"/>
    <w:p w:rsidR="00F37C30" w:rsidRDefault="00F37C30" w:rsidP="00F37C30">
      <w:r>
        <w:t xml:space="preserve">Los </w:t>
      </w:r>
      <w:proofErr w:type="spellStart"/>
      <w:r>
        <w:t>disparos</w:t>
      </w:r>
      <w:proofErr w:type="spellEnd"/>
      <w:r>
        <w:t xml:space="preserve"> </w:t>
      </w:r>
      <w:proofErr w:type="spellStart"/>
      <w:r>
        <w:t>concentrados</w:t>
      </w:r>
      <w:proofErr w:type="spellEnd"/>
      <w:r>
        <w:t xml:space="preserve"> de </w:t>
      </w:r>
      <w:proofErr w:type="spellStart"/>
      <w:r>
        <w:t>ametralladoras</w:t>
      </w:r>
      <w:proofErr w:type="spellEnd"/>
      <w:r>
        <w:t xml:space="preserve"> con </w:t>
      </w:r>
      <w:proofErr w:type="spellStart"/>
      <w:r>
        <w:t>suficientes</w:t>
      </w:r>
      <w:proofErr w:type="spellEnd"/>
      <w:r>
        <w:t xml:space="preserve"> </w:t>
      </w:r>
      <w:proofErr w:type="spellStart"/>
      <w:r>
        <w:t>armas</w:t>
      </w:r>
      <w:proofErr w:type="spellEnd"/>
      <w:r>
        <w:t xml:space="preserve"> para </w:t>
      </w:r>
      <w:proofErr w:type="spellStart"/>
      <w:r>
        <w:t>comandar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centímetro</w:t>
      </w:r>
      <w:proofErr w:type="spellEnd"/>
      <w:r>
        <w:t xml:space="preserve"> del alambre [de </w:t>
      </w:r>
      <w:proofErr w:type="spellStart"/>
      <w:r>
        <w:t>púas</w:t>
      </w:r>
      <w:proofErr w:type="spellEnd"/>
      <w:r>
        <w:t xml:space="preserve">]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terrible </w:t>
      </w:r>
      <w:proofErr w:type="spellStart"/>
      <w:r>
        <w:t>trabajo</w:t>
      </w:r>
      <w:proofErr w:type="spellEnd"/>
      <w:r>
        <w:t xml:space="preserve">. Los </w:t>
      </w:r>
      <w:proofErr w:type="spellStart"/>
      <w:r>
        <w:t>alemanes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reforzado</w:t>
      </w:r>
      <w:proofErr w:type="spellEnd"/>
      <w:r>
        <w:t xml:space="preserve"> el cable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. Era tan </w:t>
      </w:r>
      <w:proofErr w:type="spellStart"/>
      <w:r>
        <w:t>denso</w:t>
      </w:r>
      <w:proofErr w:type="spellEnd"/>
      <w:r>
        <w:t xml:space="preserve"> que </w:t>
      </w:r>
      <w:proofErr w:type="spellStart"/>
      <w:r>
        <w:t>apenas</w:t>
      </w:r>
      <w:proofErr w:type="spellEnd"/>
      <w:r>
        <w:t xml:space="preserve"> se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la luz del </w:t>
      </w:r>
      <w:proofErr w:type="spellStart"/>
      <w:r>
        <w:t>día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. A </w:t>
      </w:r>
      <w:proofErr w:type="spellStart"/>
      <w:r>
        <w:t>través</w:t>
      </w:r>
      <w:proofErr w:type="spellEnd"/>
      <w:r>
        <w:t xml:space="preserve"> de las </w:t>
      </w:r>
      <w:proofErr w:type="spellStart"/>
      <w:r>
        <w:t>gafas</w:t>
      </w:r>
      <w:proofErr w:type="spellEnd"/>
      <w:r>
        <w:t xml:space="preserve"> </w:t>
      </w:r>
      <w:proofErr w:type="spellStart"/>
      <w:r>
        <w:t>parecía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masa </w:t>
      </w:r>
      <w:proofErr w:type="spellStart"/>
      <w:r>
        <w:t>negra</w:t>
      </w:r>
      <w:proofErr w:type="spellEnd"/>
      <w:r>
        <w:t xml:space="preserve">. La </w:t>
      </w:r>
      <w:proofErr w:type="spellStart"/>
      <w:r>
        <w:t>fe</w:t>
      </w:r>
      <w:proofErr w:type="spellEnd"/>
      <w:r>
        <w:t xml:space="preserve"> </w:t>
      </w:r>
      <w:proofErr w:type="spellStart"/>
      <w:r>
        <w:t>alemana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alambre </w:t>
      </w:r>
      <w:proofErr w:type="spellStart"/>
      <w:r>
        <w:t>en</w:t>
      </w:r>
      <w:proofErr w:type="spellEnd"/>
      <w:r>
        <w:t xml:space="preserve"> masa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valido</w:t>
      </w:r>
      <w:proofErr w:type="spellEnd"/>
      <w:r>
        <w:t xml:space="preserve"> la </w:t>
      </w:r>
      <w:proofErr w:type="spellStart"/>
      <w:r>
        <w:t>pena</w:t>
      </w:r>
      <w:proofErr w:type="spellEnd"/>
      <w:r>
        <w:t>.</w:t>
      </w:r>
    </w:p>
    <w:p w:rsidR="00F37C30" w:rsidRDefault="00F37C30" w:rsidP="00F37C30"/>
    <w:p w:rsidR="00F37C30" w:rsidRDefault="00F37C30" w:rsidP="00F37C30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imaginaron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planificadores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Tommies</w:t>
      </w:r>
      <w:proofErr w:type="spellEnd"/>
      <w:r>
        <w:t xml:space="preserve"> [</w:t>
      </w:r>
      <w:proofErr w:type="spellStart"/>
      <w:r>
        <w:t>soldados</w:t>
      </w:r>
      <w:proofErr w:type="spellEnd"/>
      <w:r>
        <w:t xml:space="preserve"> </w:t>
      </w:r>
      <w:proofErr w:type="spellStart"/>
      <w:r>
        <w:t>británicos</w:t>
      </w:r>
      <w:proofErr w:type="spellEnd"/>
      <w:r>
        <w:t xml:space="preserve">], </w:t>
      </w:r>
      <w:proofErr w:type="spellStart"/>
      <w:r>
        <w:t>habiendo</w:t>
      </w:r>
      <w:proofErr w:type="spellEnd"/>
      <w:r>
        <w:t xml:space="preserve"> </w:t>
      </w:r>
      <w:proofErr w:type="spellStart"/>
      <w:r>
        <w:t>sobrevivido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peligros</w:t>
      </w:r>
      <w:proofErr w:type="spellEnd"/>
      <w:r>
        <w:t xml:space="preserve">, y que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cruce</w:t>
      </w:r>
      <w:proofErr w:type="spellEnd"/>
      <w:r>
        <w:t xml:space="preserve"> de No Man's Land, </w:t>
      </w:r>
      <w:proofErr w:type="spellStart"/>
      <w:r>
        <w:t>atravesarían</w:t>
      </w:r>
      <w:proofErr w:type="spellEnd"/>
      <w:r>
        <w:t xml:space="preserve"> el alambre </w:t>
      </w:r>
      <w:proofErr w:type="spellStart"/>
      <w:r>
        <w:t>alemán</w:t>
      </w:r>
      <w:proofErr w:type="spellEnd"/>
      <w:r>
        <w:t xml:space="preserve"> [de </w:t>
      </w:r>
      <w:proofErr w:type="spellStart"/>
      <w:r>
        <w:t>púas</w:t>
      </w:r>
      <w:proofErr w:type="spellEnd"/>
      <w:r>
        <w:t>]? ¿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estudiado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densidad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poderosos</w:t>
      </w:r>
      <w:proofErr w:type="spellEnd"/>
      <w:r>
        <w:t xml:space="preserve"> </w:t>
      </w:r>
      <w:proofErr w:type="spellStart"/>
      <w:r>
        <w:t>binoculares</w:t>
      </w:r>
      <w:proofErr w:type="spellEnd"/>
      <w:r>
        <w:t>? ¿</w:t>
      </w:r>
      <w:proofErr w:type="spellStart"/>
      <w:r>
        <w:t>Quién</w:t>
      </w:r>
      <w:proofErr w:type="spellEnd"/>
      <w:r>
        <w:t xml:space="preserve"> les </w:t>
      </w:r>
      <w:proofErr w:type="spellStart"/>
      <w:r>
        <w:t>dijo</w:t>
      </w:r>
      <w:proofErr w:type="spellEnd"/>
      <w:r>
        <w:t xml:space="preserve"> que el </w:t>
      </w:r>
      <w:proofErr w:type="spellStart"/>
      <w:r>
        <w:t>fuego</w:t>
      </w:r>
      <w:proofErr w:type="spellEnd"/>
      <w:r>
        <w:t xml:space="preserve"> de </w:t>
      </w:r>
      <w:proofErr w:type="spellStart"/>
      <w:r>
        <w:t>artillería</w:t>
      </w:r>
      <w:proofErr w:type="spellEnd"/>
      <w:r>
        <w:t xml:space="preserve"> </w:t>
      </w:r>
      <w:proofErr w:type="spellStart"/>
      <w:r>
        <w:t>golpearía</w:t>
      </w:r>
      <w:proofErr w:type="spellEnd"/>
      <w:r>
        <w:t xml:space="preserve"> ese alambre [de </w:t>
      </w:r>
      <w:proofErr w:type="spellStart"/>
      <w:r>
        <w:t>púas</w:t>
      </w:r>
      <w:proofErr w:type="spellEnd"/>
      <w:r>
        <w:t xml:space="preserve">]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pedazos</w:t>
      </w:r>
      <w:proofErr w:type="spellEnd"/>
      <w:r>
        <w:t xml:space="preserve">,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? </w:t>
      </w:r>
      <w:proofErr w:type="spellStart"/>
      <w:r>
        <w:t>Cualquier</w:t>
      </w:r>
      <w:proofErr w:type="spellEnd"/>
      <w:r>
        <w:t xml:space="preserve"> Tommy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haberles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que el </w:t>
      </w:r>
      <w:proofErr w:type="spellStart"/>
      <w:r>
        <w:t>fuego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proyectiles</w:t>
      </w:r>
      <w:proofErr w:type="spellEnd"/>
      <w:r>
        <w:t xml:space="preserve"> </w:t>
      </w:r>
      <w:proofErr w:type="spellStart"/>
      <w:r>
        <w:t>levanta</w:t>
      </w:r>
      <w:proofErr w:type="spellEnd"/>
      <w:r>
        <w:t xml:space="preserve"> el alambre [de </w:t>
      </w:r>
      <w:proofErr w:type="spellStart"/>
      <w:r>
        <w:t>púas</w:t>
      </w:r>
      <w:proofErr w:type="spellEnd"/>
      <w:r>
        <w:t xml:space="preserve">] y lo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caer</w:t>
      </w:r>
      <w:proofErr w:type="spellEnd"/>
      <w:r>
        <w:t xml:space="preserve">, a menudo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enredo</w:t>
      </w:r>
      <w:proofErr w:type="spellEnd"/>
      <w:r>
        <w:t xml:space="preserve"> </w:t>
      </w:r>
      <w:proofErr w:type="spellStart"/>
      <w:r>
        <w:t>peor</w:t>
      </w:r>
      <w:proofErr w:type="spellEnd"/>
      <w:r>
        <w:t xml:space="preserve"> que antes.</w:t>
      </w:r>
    </w:p>
    <w:p w:rsidR="00F37C30" w:rsidRDefault="00F37C30" w:rsidP="00F37C30"/>
    <w:p w:rsidR="00F37C30" w:rsidRDefault="00F37C30" w:rsidP="00F37C30">
      <w:r w:rsidRPr="00F37C30">
        <w:rPr>
          <w:b/>
        </w:rPr>
        <w:t>Fuente:</w:t>
      </w:r>
      <w:r>
        <w:t xml:space="preserve"> George </w:t>
      </w:r>
      <w:proofErr w:type="spellStart"/>
      <w:r>
        <w:t>Coppard</w:t>
      </w:r>
      <w:proofErr w:type="spellEnd"/>
      <w:r>
        <w:t xml:space="preserve">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ametralladora</w:t>
      </w:r>
      <w:proofErr w:type="spellEnd"/>
      <w:r>
        <w:t xml:space="preserve"> a Cambrai, 1969.</w:t>
      </w:r>
    </w:p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/>
    <w:p w:rsidR="00F37C30" w:rsidRDefault="00F37C30" w:rsidP="00F37C30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8B3436" w:rsidRPr="008B3436">
        <w:rPr>
          <w:b/>
          <w:sz w:val="28"/>
          <w:szCs w:val="28"/>
        </w:rPr>
        <w:t>Document C: German Soldier</w:t>
      </w:r>
    </w:p>
    <w:p w:rsidR="008B3436" w:rsidRDefault="008B3436" w:rsidP="00F37C30">
      <w:pPr>
        <w:rPr>
          <w:b/>
          <w:sz w:val="28"/>
          <w:szCs w:val="28"/>
        </w:rPr>
      </w:pPr>
    </w:p>
    <w:p w:rsidR="008B3436" w:rsidRPr="008B3436" w:rsidRDefault="008B3436" w:rsidP="008B3436">
      <w:pPr>
        <w:rPr>
          <w:i/>
          <w:sz w:val="28"/>
          <w:szCs w:val="28"/>
        </w:rPr>
      </w:pPr>
      <w:r w:rsidRPr="008B3436">
        <w:rPr>
          <w:i/>
          <w:sz w:val="28"/>
          <w:szCs w:val="28"/>
        </w:rPr>
        <w:t xml:space="preserve">Otto </w:t>
      </w:r>
      <w:proofErr w:type="spellStart"/>
      <w:r w:rsidRPr="008B3436">
        <w:rPr>
          <w:i/>
          <w:sz w:val="28"/>
          <w:szCs w:val="28"/>
        </w:rPr>
        <w:t>Lais</w:t>
      </w:r>
      <w:proofErr w:type="spellEnd"/>
      <w:r w:rsidRPr="008B3436">
        <w:rPr>
          <w:i/>
          <w:sz w:val="28"/>
          <w:szCs w:val="28"/>
        </w:rPr>
        <w:t xml:space="preserve"> era un </w:t>
      </w:r>
      <w:proofErr w:type="spellStart"/>
      <w:r w:rsidRPr="008B3436">
        <w:rPr>
          <w:i/>
          <w:sz w:val="28"/>
          <w:szCs w:val="28"/>
        </w:rPr>
        <w:t>soldado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en</w:t>
      </w:r>
      <w:proofErr w:type="spellEnd"/>
      <w:r w:rsidRPr="008B3436">
        <w:rPr>
          <w:i/>
          <w:sz w:val="28"/>
          <w:szCs w:val="28"/>
        </w:rPr>
        <w:t xml:space="preserve"> el </w:t>
      </w:r>
      <w:proofErr w:type="spellStart"/>
      <w:r w:rsidRPr="008B3436">
        <w:rPr>
          <w:i/>
          <w:sz w:val="28"/>
          <w:szCs w:val="28"/>
        </w:rPr>
        <w:t>Regimiento</w:t>
      </w:r>
      <w:proofErr w:type="spellEnd"/>
      <w:r w:rsidRPr="008B3436">
        <w:rPr>
          <w:i/>
          <w:sz w:val="28"/>
          <w:szCs w:val="28"/>
        </w:rPr>
        <w:t xml:space="preserve"> de </w:t>
      </w:r>
      <w:proofErr w:type="spellStart"/>
      <w:r w:rsidRPr="008B3436">
        <w:rPr>
          <w:i/>
          <w:sz w:val="28"/>
          <w:szCs w:val="28"/>
        </w:rPr>
        <w:t>Infantería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alemán</w:t>
      </w:r>
      <w:proofErr w:type="spellEnd"/>
      <w:r w:rsidRPr="008B3436">
        <w:rPr>
          <w:i/>
          <w:sz w:val="28"/>
          <w:szCs w:val="28"/>
        </w:rPr>
        <w:t xml:space="preserve"> 169. Era un </w:t>
      </w:r>
      <w:proofErr w:type="spellStart"/>
      <w:r w:rsidRPr="008B3436">
        <w:rPr>
          <w:i/>
          <w:sz w:val="28"/>
          <w:szCs w:val="28"/>
        </w:rPr>
        <w:t>artillero</w:t>
      </w:r>
      <w:proofErr w:type="spellEnd"/>
      <w:r w:rsidRPr="008B3436">
        <w:rPr>
          <w:i/>
          <w:sz w:val="28"/>
          <w:szCs w:val="28"/>
        </w:rPr>
        <w:t xml:space="preserve"> y </w:t>
      </w:r>
      <w:proofErr w:type="spellStart"/>
      <w:r w:rsidRPr="008B3436">
        <w:rPr>
          <w:i/>
          <w:sz w:val="28"/>
          <w:szCs w:val="28"/>
        </w:rPr>
        <w:t>luchó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en</w:t>
      </w:r>
      <w:proofErr w:type="spellEnd"/>
      <w:r w:rsidRPr="008B3436">
        <w:rPr>
          <w:i/>
          <w:sz w:val="28"/>
          <w:szCs w:val="28"/>
        </w:rPr>
        <w:t xml:space="preserve"> la </w:t>
      </w:r>
      <w:proofErr w:type="spellStart"/>
      <w:r w:rsidRPr="008B3436">
        <w:rPr>
          <w:i/>
          <w:sz w:val="28"/>
          <w:szCs w:val="28"/>
        </w:rPr>
        <w:t>Batalla</w:t>
      </w:r>
      <w:proofErr w:type="spellEnd"/>
      <w:r w:rsidRPr="008B3436">
        <w:rPr>
          <w:i/>
          <w:sz w:val="28"/>
          <w:szCs w:val="28"/>
        </w:rPr>
        <w:t xml:space="preserve"> del Somme. </w:t>
      </w:r>
      <w:proofErr w:type="spellStart"/>
      <w:r w:rsidRPr="008B3436">
        <w:rPr>
          <w:i/>
          <w:sz w:val="28"/>
          <w:szCs w:val="28"/>
        </w:rPr>
        <w:t>Aquí</w:t>
      </w:r>
      <w:proofErr w:type="spellEnd"/>
      <w:r w:rsidRPr="008B3436">
        <w:rPr>
          <w:i/>
          <w:sz w:val="28"/>
          <w:szCs w:val="28"/>
        </w:rPr>
        <w:t xml:space="preserve"> hay un </w:t>
      </w:r>
      <w:proofErr w:type="spellStart"/>
      <w:r w:rsidRPr="008B3436">
        <w:rPr>
          <w:i/>
          <w:sz w:val="28"/>
          <w:szCs w:val="28"/>
        </w:rPr>
        <w:t>extracto</w:t>
      </w:r>
      <w:proofErr w:type="spellEnd"/>
      <w:r w:rsidRPr="008B3436">
        <w:rPr>
          <w:i/>
          <w:sz w:val="28"/>
          <w:szCs w:val="28"/>
        </w:rPr>
        <w:t xml:space="preserve"> de </w:t>
      </w:r>
      <w:proofErr w:type="spellStart"/>
      <w:r w:rsidRPr="008B3436">
        <w:rPr>
          <w:i/>
          <w:sz w:val="28"/>
          <w:szCs w:val="28"/>
        </w:rPr>
        <w:t>sus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memorias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relatando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su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experiencia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durante</w:t>
      </w:r>
      <w:proofErr w:type="spellEnd"/>
      <w:r w:rsidRPr="008B3436">
        <w:rPr>
          <w:i/>
          <w:sz w:val="28"/>
          <w:szCs w:val="28"/>
        </w:rPr>
        <w:t xml:space="preserve"> el primer </w:t>
      </w:r>
      <w:proofErr w:type="spellStart"/>
      <w:r w:rsidRPr="008B3436">
        <w:rPr>
          <w:i/>
          <w:sz w:val="28"/>
          <w:szCs w:val="28"/>
        </w:rPr>
        <w:t>día</w:t>
      </w:r>
      <w:proofErr w:type="spellEnd"/>
      <w:r w:rsidRPr="008B3436">
        <w:rPr>
          <w:i/>
          <w:sz w:val="28"/>
          <w:szCs w:val="28"/>
        </w:rPr>
        <w:t xml:space="preserve"> de la </w:t>
      </w:r>
      <w:proofErr w:type="spellStart"/>
      <w:r w:rsidRPr="008B3436">
        <w:rPr>
          <w:i/>
          <w:sz w:val="28"/>
          <w:szCs w:val="28"/>
        </w:rPr>
        <w:t>batalla</w:t>
      </w:r>
      <w:proofErr w:type="spellEnd"/>
      <w:r w:rsidRPr="008B3436">
        <w:rPr>
          <w:i/>
          <w:sz w:val="28"/>
          <w:szCs w:val="28"/>
        </w:rPr>
        <w:t xml:space="preserve">. La </w:t>
      </w:r>
      <w:proofErr w:type="spellStart"/>
      <w:r w:rsidRPr="008B3436">
        <w:rPr>
          <w:i/>
          <w:sz w:val="28"/>
          <w:szCs w:val="28"/>
        </w:rPr>
        <w:t>fecha</w:t>
      </w:r>
      <w:proofErr w:type="spellEnd"/>
      <w:r w:rsidRPr="008B3436">
        <w:rPr>
          <w:i/>
          <w:sz w:val="28"/>
          <w:szCs w:val="28"/>
        </w:rPr>
        <w:t xml:space="preserve"> de </w:t>
      </w:r>
      <w:proofErr w:type="spellStart"/>
      <w:r w:rsidRPr="008B3436">
        <w:rPr>
          <w:i/>
          <w:sz w:val="28"/>
          <w:szCs w:val="28"/>
        </w:rPr>
        <w:t>sus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memorias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es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desconocida</w:t>
      </w:r>
      <w:proofErr w:type="spellEnd"/>
      <w:r w:rsidRPr="008B3436">
        <w:rPr>
          <w:i/>
          <w:sz w:val="28"/>
          <w:szCs w:val="28"/>
        </w:rPr>
        <w:t xml:space="preserve">. </w:t>
      </w:r>
      <w:proofErr w:type="spellStart"/>
      <w:r w:rsidRPr="008B3436">
        <w:rPr>
          <w:i/>
          <w:sz w:val="28"/>
          <w:szCs w:val="28"/>
        </w:rPr>
        <w:t>Fue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publicado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originalmente</w:t>
      </w:r>
      <w:proofErr w:type="spellEnd"/>
      <w:r w:rsidRPr="008B3436">
        <w:rPr>
          <w:i/>
          <w:sz w:val="28"/>
          <w:szCs w:val="28"/>
        </w:rPr>
        <w:t xml:space="preserve"> </w:t>
      </w:r>
      <w:proofErr w:type="spellStart"/>
      <w:r w:rsidRPr="008B3436">
        <w:rPr>
          <w:i/>
          <w:sz w:val="28"/>
          <w:szCs w:val="28"/>
        </w:rPr>
        <w:t>en</w:t>
      </w:r>
      <w:proofErr w:type="spellEnd"/>
      <w:r w:rsidRPr="008B3436">
        <w:rPr>
          <w:i/>
          <w:sz w:val="28"/>
          <w:szCs w:val="28"/>
        </w:rPr>
        <w:t xml:space="preserve"> 1935.</w:t>
      </w:r>
    </w:p>
    <w:p w:rsidR="008B3436" w:rsidRPr="008B3436" w:rsidRDefault="008B3436" w:rsidP="008B3436">
      <w:pPr>
        <w:rPr>
          <w:sz w:val="28"/>
          <w:szCs w:val="28"/>
        </w:rPr>
      </w:pPr>
    </w:p>
    <w:p w:rsidR="008B3436" w:rsidRPr="008B3436" w:rsidRDefault="008B3436" w:rsidP="008B3436">
      <w:pPr>
        <w:rPr>
          <w:sz w:val="28"/>
          <w:szCs w:val="28"/>
        </w:rPr>
      </w:pPr>
      <w:proofErr w:type="spellStart"/>
      <w:r w:rsidRPr="008B3436">
        <w:rPr>
          <w:sz w:val="28"/>
          <w:szCs w:val="28"/>
        </w:rPr>
        <w:t>Disparos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salvajes</w:t>
      </w:r>
      <w:proofErr w:type="spellEnd"/>
      <w:r w:rsidRPr="008B3436">
        <w:rPr>
          <w:sz w:val="28"/>
          <w:szCs w:val="28"/>
        </w:rPr>
        <w:t xml:space="preserve"> se </w:t>
      </w:r>
      <w:proofErr w:type="spellStart"/>
      <w:r w:rsidRPr="008B3436">
        <w:rPr>
          <w:sz w:val="28"/>
          <w:szCs w:val="28"/>
        </w:rPr>
        <w:t>estrellaron</w:t>
      </w:r>
      <w:proofErr w:type="spellEnd"/>
      <w:r w:rsidRPr="008B3436">
        <w:rPr>
          <w:sz w:val="28"/>
          <w:szCs w:val="28"/>
        </w:rPr>
        <w:t xml:space="preserve"> contra las </w:t>
      </w:r>
      <w:proofErr w:type="spellStart"/>
      <w:r w:rsidRPr="008B3436">
        <w:rPr>
          <w:sz w:val="28"/>
          <w:szCs w:val="28"/>
        </w:rPr>
        <w:t>masas</w:t>
      </w:r>
      <w:proofErr w:type="spellEnd"/>
      <w:r w:rsidRPr="008B3436">
        <w:rPr>
          <w:sz w:val="28"/>
          <w:szCs w:val="28"/>
        </w:rPr>
        <w:t xml:space="preserve"> del </w:t>
      </w:r>
      <w:proofErr w:type="spellStart"/>
      <w:r w:rsidRPr="008B3436">
        <w:rPr>
          <w:sz w:val="28"/>
          <w:szCs w:val="28"/>
        </w:rPr>
        <w:t>enemigo</w:t>
      </w:r>
      <w:proofErr w:type="spellEnd"/>
      <w:r w:rsidRPr="008B3436">
        <w:rPr>
          <w:sz w:val="28"/>
          <w:szCs w:val="28"/>
        </w:rPr>
        <w:t xml:space="preserve">. </w:t>
      </w:r>
      <w:proofErr w:type="spellStart"/>
      <w:r w:rsidRPr="008B3436">
        <w:rPr>
          <w:sz w:val="28"/>
          <w:szCs w:val="28"/>
        </w:rPr>
        <w:t>Todo</w:t>
      </w:r>
      <w:proofErr w:type="spellEnd"/>
      <w:r w:rsidRPr="008B3436">
        <w:rPr>
          <w:sz w:val="28"/>
          <w:szCs w:val="28"/>
        </w:rPr>
        <w:t xml:space="preserve"> a </w:t>
      </w:r>
      <w:proofErr w:type="spellStart"/>
      <w:r w:rsidRPr="008B3436">
        <w:rPr>
          <w:sz w:val="28"/>
          <w:szCs w:val="28"/>
        </w:rPr>
        <w:t>nuestro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alrededor</w:t>
      </w:r>
      <w:proofErr w:type="spellEnd"/>
      <w:r w:rsidRPr="008B3436">
        <w:rPr>
          <w:sz w:val="28"/>
          <w:szCs w:val="28"/>
        </w:rPr>
        <w:t xml:space="preserve"> era el </w:t>
      </w:r>
      <w:proofErr w:type="spellStart"/>
      <w:r w:rsidRPr="008B3436">
        <w:rPr>
          <w:sz w:val="28"/>
          <w:szCs w:val="28"/>
        </w:rPr>
        <w:t>correr</w:t>
      </w:r>
      <w:proofErr w:type="spellEnd"/>
      <w:r w:rsidRPr="008B3436">
        <w:rPr>
          <w:sz w:val="28"/>
          <w:szCs w:val="28"/>
        </w:rPr>
        <w:t xml:space="preserve">, </w:t>
      </w:r>
      <w:proofErr w:type="spellStart"/>
      <w:r w:rsidRPr="008B3436">
        <w:rPr>
          <w:sz w:val="28"/>
          <w:szCs w:val="28"/>
        </w:rPr>
        <w:t>silbar</w:t>
      </w:r>
      <w:proofErr w:type="spellEnd"/>
      <w:r w:rsidRPr="008B3436">
        <w:rPr>
          <w:sz w:val="28"/>
          <w:szCs w:val="28"/>
        </w:rPr>
        <w:t xml:space="preserve"> y </w:t>
      </w:r>
      <w:proofErr w:type="spellStart"/>
      <w:r w:rsidRPr="008B3436">
        <w:rPr>
          <w:sz w:val="28"/>
          <w:szCs w:val="28"/>
        </w:rPr>
        <w:t>rugir</w:t>
      </w:r>
      <w:proofErr w:type="spellEnd"/>
      <w:r w:rsidRPr="008B3436">
        <w:rPr>
          <w:sz w:val="28"/>
          <w:szCs w:val="28"/>
        </w:rPr>
        <w:t xml:space="preserve"> de </w:t>
      </w:r>
      <w:proofErr w:type="spellStart"/>
      <w:r w:rsidRPr="008B3436">
        <w:rPr>
          <w:sz w:val="28"/>
          <w:szCs w:val="28"/>
        </w:rPr>
        <w:t>una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tormenta</w:t>
      </w:r>
      <w:proofErr w:type="spellEnd"/>
      <w:r w:rsidRPr="008B3436">
        <w:rPr>
          <w:sz w:val="28"/>
          <w:szCs w:val="28"/>
        </w:rPr>
        <w:t xml:space="preserve">: un </w:t>
      </w:r>
      <w:proofErr w:type="spellStart"/>
      <w:r w:rsidRPr="008B3436">
        <w:rPr>
          <w:sz w:val="28"/>
          <w:szCs w:val="28"/>
        </w:rPr>
        <w:t>huracán</w:t>
      </w:r>
      <w:proofErr w:type="spellEnd"/>
      <w:r w:rsidRPr="008B3436">
        <w:rPr>
          <w:sz w:val="28"/>
          <w:szCs w:val="28"/>
        </w:rPr>
        <w:t xml:space="preserve">, </w:t>
      </w:r>
      <w:proofErr w:type="spellStart"/>
      <w:r w:rsidRPr="008B3436">
        <w:rPr>
          <w:sz w:val="28"/>
          <w:szCs w:val="28"/>
        </w:rPr>
        <w:t>mientras</w:t>
      </w:r>
      <w:proofErr w:type="spellEnd"/>
      <w:r w:rsidRPr="008B3436">
        <w:rPr>
          <w:sz w:val="28"/>
          <w:szCs w:val="28"/>
        </w:rPr>
        <w:t xml:space="preserve"> el </w:t>
      </w:r>
      <w:proofErr w:type="spellStart"/>
      <w:r w:rsidRPr="008B3436">
        <w:rPr>
          <w:sz w:val="28"/>
          <w:szCs w:val="28"/>
        </w:rPr>
        <w:t>destructivo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proyectil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británico</w:t>
      </w:r>
      <w:proofErr w:type="spellEnd"/>
      <w:r w:rsidRPr="008B3436">
        <w:rPr>
          <w:sz w:val="28"/>
          <w:szCs w:val="28"/>
        </w:rPr>
        <w:t xml:space="preserve"> se </w:t>
      </w:r>
      <w:proofErr w:type="spellStart"/>
      <w:r w:rsidRPr="008B3436">
        <w:rPr>
          <w:sz w:val="28"/>
          <w:szCs w:val="28"/>
        </w:rPr>
        <w:t>precipitaba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hacia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nuestra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artillería</w:t>
      </w:r>
      <w:proofErr w:type="spellEnd"/>
      <w:r w:rsidRPr="008B3436">
        <w:rPr>
          <w:sz w:val="28"/>
          <w:szCs w:val="28"/>
        </w:rPr>
        <w:t xml:space="preserve"> que </w:t>
      </w:r>
      <w:proofErr w:type="spellStart"/>
      <w:r w:rsidRPr="008B3436">
        <w:rPr>
          <w:sz w:val="28"/>
          <w:szCs w:val="28"/>
        </w:rPr>
        <w:t>disparaba</w:t>
      </w:r>
      <w:proofErr w:type="spellEnd"/>
      <w:r w:rsidRPr="008B3436">
        <w:rPr>
          <w:sz w:val="28"/>
          <w:szCs w:val="28"/>
        </w:rPr>
        <w:t xml:space="preserve"> con </w:t>
      </w:r>
      <w:proofErr w:type="spellStart"/>
      <w:r w:rsidRPr="008B3436">
        <w:rPr>
          <w:sz w:val="28"/>
          <w:szCs w:val="28"/>
        </w:rPr>
        <w:t>valentía</w:t>
      </w:r>
      <w:proofErr w:type="spellEnd"/>
      <w:r w:rsidRPr="008B3436">
        <w:rPr>
          <w:sz w:val="28"/>
          <w:szCs w:val="28"/>
        </w:rPr>
        <w:t xml:space="preserve">. La </w:t>
      </w:r>
      <w:proofErr w:type="spellStart"/>
      <w:r w:rsidRPr="008B3436">
        <w:rPr>
          <w:sz w:val="28"/>
          <w:szCs w:val="28"/>
        </w:rPr>
        <w:t>máquina</w:t>
      </w:r>
      <w:proofErr w:type="spellEnd"/>
    </w:p>
    <w:p w:rsidR="008B3436" w:rsidRPr="008B3436" w:rsidRDefault="008B3436" w:rsidP="008B3436">
      <w:pPr>
        <w:rPr>
          <w:sz w:val="28"/>
          <w:szCs w:val="28"/>
        </w:rPr>
      </w:pPr>
      <w:proofErr w:type="spellStart"/>
      <w:r w:rsidRPr="008B3436">
        <w:rPr>
          <w:sz w:val="28"/>
          <w:szCs w:val="28"/>
        </w:rPr>
        <w:lastRenderedPageBreak/>
        <w:t>los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artilleros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ganaban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su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paga</w:t>
      </w:r>
      <w:proofErr w:type="spellEnd"/>
      <w:r w:rsidRPr="008B3436">
        <w:rPr>
          <w:sz w:val="28"/>
          <w:szCs w:val="28"/>
        </w:rPr>
        <w:t xml:space="preserve"> hoy. </w:t>
      </w:r>
      <w:proofErr w:type="spellStart"/>
      <w:r w:rsidRPr="008B3436">
        <w:rPr>
          <w:sz w:val="28"/>
          <w:szCs w:val="28"/>
        </w:rPr>
        <w:t>Cinturón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tras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cinturón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fue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disparado</w:t>
      </w:r>
      <w:proofErr w:type="spellEnd"/>
      <w:r w:rsidRPr="008B3436">
        <w:rPr>
          <w:sz w:val="28"/>
          <w:szCs w:val="28"/>
        </w:rPr>
        <w:t xml:space="preserve">, 250 </w:t>
      </w:r>
      <w:proofErr w:type="spellStart"/>
      <w:r w:rsidRPr="008B3436">
        <w:rPr>
          <w:sz w:val="28"/>
          <w:szCs w:val="28"/>
        </w:rPr>
        <w:t>disparos</w:t>
      </w:r>
      <w:proofErr w:type="spellEnd"/>
      <w:r w:rsidRPr="008B3436">
        <w:rPr>
          <w:sz w:val="28"/>
          <w:szCs w:val="28"/>
        </w:rPr>
        <w:t xml:space="preserve"> - 1,000 - 3,000</w:t>
      </w:r>
      <w:proofErr w:type="gramStart"/>
      <w:r w:rsidRPr="008B3436">
        <w:rPr>
          <w:sz w:val="28"/>
          <w:szCs w:val="28"/>
        </w:rPr>
        <w:t>. . . .</w:t>
      </w:r>
      <w:proofErr w:type="gramEnd"/>
    </w:p>
    <w:p w:rsidR="008B3436" w:rsidRPr="008B3436" w:rsidRDefault="008B3436" w:rsidP="008B3436">
      <w:pPr>
        <w:rPr>
          <w:sz w:val="28"/>
          <w:szCs w:val="28"/>
        </w:rPr>
      </w:pPr>
    </w:p>
    <w:p w:rsidR="008B3436" w:rsidRPr="008B3436" w:rsidRDefault="008B3436" w:rsidP="008B3436">
      <w:pPr>
        <w:rPr>
          <w:sz w:val="28"/>
          <w:szCs w:val="28"/>
        </w:rPr>
      </w:pPr>
      <w:r w:rsidRPr="008B3436">
        <w:rPr>
          <w:sz w:val="28"/>
          <w:szCs w:val="28"/>
        </w:rPr>
        <w:t xml:space="preserve">Los </w:t>
      </w:r>
      <w:proofErr w:type="spellStart"/>
      <w:r w:rsidRPr="008B3436">
        <w:rPr>
          <w:sz w:val="28"/>
          <w:szCs w:val="28"/>
        </w:rPr>
        <w:t>británicos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siguen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avanzando</w:t>
      </w:r>
      <w:proofErr w:type="spellEnd"/>
      <w:r w:rsidRPr="008B3436">
        <w:rPr>
          <w:sz w:val="28"/>
          <w:szCs w:val="28"/>
        </w:rPr>
        <w:t xml:space="preserve">. A </w:t>
      </w:r>
      <w:proofErr w:type="spellStart"/>
      <w:r w:rsidRPr="008B3436">
        <w:rPr>
          <w:sz w:val="28"/>
          <w:szCs w:val="28"/>
        </w:rPr>
        <w:t>pesar</w:t>
      </w:r>
      <w:proofErr w:type="spellEnd"/>
      <w:r w:rsidRPr="008B3436">
        <w:rPr>
          <w:sz w:val="28"/>
          <w:szCs w:val="28"/>
        </w:rPr>
        <w:t xml:space="preserve"> del </w:t>
      </w:r>
      <w:proofErr w:type="spellStart"/>
      <w:r w:rsidRPr="008B3436">
        <w:rPr>
          <w:sz w:val="28"/>
          <w:szCs w:val="28"/>
        </w:rPr>
        <w:t>hecho</w:t>
      </w:r>
      <w:proofErr w:type="spellEnd"/>
      <w:r w:rsidRPr="008B3436">
        <w:rPr>
          <w:sz w:val="28"/>
          <w:szCs w:val="28"/>
        </w:rPr>
        <w:t xml:space="preserve"> de que </w:t>
      </w:r>
      <w:proofErr w:type="spellStart"/>
      <w:r w:rsidRPr="008B3436">
        <w:rPr>
          <w:sz w:val="28"/>
          <w:szCs w:val="28"/>
        </w:rPr>
        <w:t>cientos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ya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están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muertos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en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los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agujeros</w:t>
      </w:r>
      <w:proofErr w:type="spellEnd"/>
      <w:r w:rsidRPr="008B3436">
        <w:rPr>
          <w:sz w:val="28"/>
          <w:szCs w:val="28"/>
        </w:rPr>
        <w:t xml:space="preserve"> de concha </w:t>
      </w:r>
      <w:proofErr w:type="spellStart"/>
      <w:r w:rsidRPr="008B3436">
        <w:rPr>
          <w:sz w:val="28"/>
          <w:szCs w:val="28"/>
        </w:rPr>
        <w:t>en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nuestro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frente</w:t>
      </w:r>
      <w:proofErr w:type="spellEnd"/>
      <w:r w:rsidRPr="008B3436">
        <w:rPr>
          <w:sz w:val="28"/>
          <w:szCs w:val="28"/>
        </w:rPr>
        <w:t>, ¡</w:t>
      </w:r>
      <w:proofErr w:type="spellStart"/>
      <w:r w:rsidRPr="008B3436">
        <w:rPr>
          <w:sz w:val="28"/>
          <w:szCs w:val="28"/>
        </w:rPr>
        <w:t>surgen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nuevas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olas</w:t>
      </w:r>
      <w:proofErr w:type="spellEnd"/>
      <w:r w:rsidRPr="008B3436">
        <w:rPr>
          <w:sz w:val="28"/>
          <w:szCs w:val="28"/>
        </w:rPr>
        <w:t xml:space="preserve"> de las </w:t>
      </w:r>
      <w:proofErr w:type="spellStart"/>
      <w:r w:rsidRPr="008B3436">
        <w:rPr>
          <w:sz w:val="28"/>
          <w:szCs w:val="28"/>
        </w:rPr>
        <w:t>trincheras</w:t>
      </w:r>
      <w:proofErr w:type="spellEnd"/>
      <w:r w:rsidRPr="008B3436">
        <w:rPr>
          <w:sz w:val="28"/>
          <w:szCs w:val="28"/>
        </w:rPr>
        <w:t xml:space="preserve"> de </w:t>
      </w:r>
      <w:proofErr w:type="spellStart"/>
      <w:r w:rsidRPr="008B3436">
        <w:rPr>
          <w:sz w:val="28"/>
          <w:szCs w:val="28"/>
        </w:rPr>
        <w:t>asalto</w:t>
      </w:r>
      <w:proofErr w:type="spellEnd"/>
      <w:r w:rsidRPr="008B3436">
        <w:rPr>
          <w:sz w:val="28"/>
          <w:szCs w:val="28"/>
        </w:rPr>
        <w:t xml:space="preserve"> 18,000 </w:t>
      </w:r>
      <w:proofErr w:type="spellStart"/>
      <w:r w:rsidRPr="008B3436">
        <w:rPr>
          <w:sz w:val="28"/>
          <w:szCs w:val="28"/>
        </w:rPr>
        <w:t>rondas</w:t>
      </w:r>
      <w:proofErr w:type="spellEnd"/>
      <w:r w:rsidRPr="008B3436">
        <w:rPr>
          <w:sz w:val="28"/>
          <w:szCs w:val="28"/>
        </w:rPr>
        <w:t xml:space="preserve">! La </w:t>
      </w:r>
      <w:proofErr w:type="spellStart"/>
      <w:r w:rsidRPr="008B3436">
        <w:rPr>
          <w:sz w:val="28"/>
          <w:szCs w:val="28"/>
        </w:rPr>
        <w:t>otra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arma</w:t>
      </w:r>
      <w:proofErr w:type="spellEnd"/>
      <w:r w:rsidRPr="008B3436">
        <w:rPr>
          <w:sz w:val="28"/>
          <w:szCs w:val="28"/>
        </w:rPr>
        <w:t xml:space="preserve"> de </w:t>
      </w:r>
      <w:proofErr w:type="spellStart"/>
      <w:r w:rsidRPr="008B3436">
        <w:rPr>
          <w:sz w:val="28"/>
          <w:szCs w:val="28"/>
        </w:rPr>
        <w:t>pelotón</w:t>
      </w:r>
      <w:proofErr w:type="spellEnd"/>
      <w:r w:rsidRPr="008B3436">
        <w:rPr>
          <w:sz w:val="28"/>
          <w:szCs w:val="28"/>
        </w:rPr>
        <w:t xml:space="preserve"> (</w:t>
      </w:r>
      <w:proofErr w:type="spellStart"/>
      <w:r w:rsidRPr="008B3436">
        <w:rPr>
          <w:sz w:val="28"/>
          <w:szCs w:val="28"/>
        </w:rPr>
        <w:t>ametralladora</w:t>
      </w:r>
      <w:proofErr w:type="spellEnd"/>
      <w:r w:rsidRPr="008B3436">
        <w:rPr>
          <w:sz w:val="28"/>
          <w:szCs w:val="28"/>
        </w:rPr>
        <w:t>)</w:t>
      </w:r>
    </w:p>
    <w:p w:rsidR="008B3436" w:rsidRPr="008B3436" w:rsidRDefault="008B3436" w:rsidP="008B3436">
      <w:pPr>
        <w:rPr>
          <w:sz w:val="28"/>
          <w:szCs w:val="28"/>
        </w:rPr>
      </w:pPr>
      <w:proofErr w:type="spellStart"/>
      <w:r w:rsidRPr="008B3436">
        <w:rPr>
          <w:sz w:val="28"/>
          <w:szCs w:val="28"/>
        </w:rPr>
        <w:t>tiene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una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parada</w:t>
      </w:r>
      <w:proofErr w:type="spellEnd"/>
      <w:r w:rsidRPr="008B3436">
        <w:rPr>
          <w:sz w:val="28"/>
          <w:szCs w:val="28"/>
        </w:rPr>
        <w:t xml:space="preserve"> El </w:t>
      </w:r>
      <w:proofErr w:type="spellStart"/>
      <w:r w:rsidRPr="008B3436">
        <w:rPr>
          <w:sz w:val="28"/>
          <w:szCs w:val="28"/>
        </w:rPr>
        <w:t>artillero</w:t>
      </w:r>
      <w:proofErr w:type="spellEnd"/>
      <w:r w:rsidRPr="008B3436">
        <w:rPr>
          <w:sz w:val="28"/>
          <w:szCs w:val="28"/>
        </w:rPr>
        <w:t xml:space="preserve"> Schwarz </w:t>
      </w:r>
      <w:proofErr w:type="spellStart"/>
      <w:r w:rsidRPr="008B3436">
        <w:rPr>
          <w:sz w:val="28"/>
          <w:szCs w:val="28"/>
        </w:rPr>
        <w:t>cae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disparado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por</w:t>
      </w:r>
      <w:proofErr w:type="spellEnd"/>
      <w:r w:rsidRPr="008B3436">
        <w:rPr>
          <w:sz w:val="28"/>
          <w:szCs w:val="28"/>
        </w:rPr>
        <w:t xml:space="preserve"> la </w:t>
      </w:r>
      <w:proofErr w:type="spellStart"/>
      <w:r w:rsidRPr="008B3436">
        <w:rPr>
          <w:sz w:val="28"/>
          <w:szCs w:val="28"/>
        </w:rPr>
        <w:t>cabeza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sobre</w:t>
      </w:r>
      <w:proofErr w:type="spellEnd"/>
      <w:r w:rsidRPr="008B3436">
        <w:rPr>
          <w:sz w:val="28"/>
          <w:szCs w:val="28"/>
        </w:rPr>
        <w:t xml:space="preserve"> el </w:t>
      </w:r>
      <w:proofErr w:type="spellStart"/>
      <w:r w:rsidRPr="008B3436">
        <w:rPr>
          <w:sz w:val="28"/>
          <w:szCs w:val="28"/>
        </w:rPr>
        <w:t>cinturón</w:t>
      </w:r>
      <w:proofErr w:type="spellEnd"/>
      <w:r w:rsidRPr="008B3436">
        <w:rPr>
          <w:sz w:val="28"/>
          <w:szCs w:val="28"/>
        </w:rPr>
        <w:t xml:space="preserve"> que </w:t>
      </w:r>
      <w:proofErr w:type="spellStart"/>
      <w:r w:rsidRPr="008B3436">
        <w:rPr>
          <w:sz w:val="28"/>
          <w:szCs w:val="28"/>
        </w:rPr>
        <w:t>está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alimentando</w:t>
      </w:r>
      <w:proofErr w:type="spellEnd"/>
      <w:r w:rsidRPr="008B3436">
        <w:rPr>
          <w:sz w:val="28"/>
          <w:szCs w:val="28"/>
        </w:rPr>
        <w:t xml:space="preserve">. ¡El </w:t>
      </w:r>
      <w:proofErr w:type="spellStart"/>
      <w:r w:rsidRPr="008B3436">
        <w:rPr>
          <w:sz w:val="28"/>
          <w:szCs w:val="28"/>
        </w:rPr>
        <w:t>cinturón</w:t>
      </w:r>
      <w:proofErr w:type="spellEnd"/>
      <w:r w:rsidRPr="008B3436">
        <w:rPr>
          <w:sz w:val="28"/>
          <w:szCs w:val="28"/>
        </w:rPr>
        <w:t xml:space="preserve"> se </w:t>
      </w:r>
      <w:proofErr w:type="spellStart"/>
      <w:r w:rsidRPr="008B3436">
        <w:rPr>
          <w:sz w:val="28"/>
          <w:szCs w:val="28"/>
        </w:rPr>
        <w:t>retuerce</w:t>
      </w:r>
      <w:proofErr w:type="spellEnd"/>
      <w:r w:rsidRPr="008B3436">
        <w:rPr>
          <w:sz w:val="28"/>
          <w:szCs w:val="28"/>
        </w:rPr>
        <w:t xml:space="preserve">, introduce </w:t>
      </w:r>
      <w:proofErr w:type="spellStart"/>
      <w:r w:rsidRPr="008B3436">
        <w:rPr>
          <w:sz w:val="28"/>
          <w:szCs w:val="28"/>
        </w:rPr>
        <w:t>rondas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en</w:t>
      </w:r>
      <w:proofErr w:type="spellEnd"/>
      <w:r w:rsidRPr="008B3436">
        <w:rPr>
          <w:sz w:val="28"/>
          <w:szCs w:val="28"/>
        </w:rPr>
        <w:t xml:space="preserve"> la </w:t>
      </w:r>
      <w:proofErr w:type="spellStart"/>
      <w:r w:rsidRPr="008B3436">
        <w:rPr>
          <w:sz w:val="28"/>
          <w:szCs w:val="28"/>
        </w:rPr>
        <w:t>pistola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torcidamente</w:t>
      </w:r>
      <w:proofErr w:type="spellEnd"/>
      <w:r w:rsidRPr="008B3436">
        <w:rPr>
          <w:sz w:val="28"/>
          <w:szCs w:val="28"/>
        </w:rPr>
        <w:t xml:space="preserve"> y se </w:t>
      </w:r>
      <w:proofErr w:type="spellStart"/>
      <w:r w:rsidRPr="008B3436">
        <w:rPr>
          <w:sz w:val="28"/>
          <w:szCs w:val="28"/>
        </w:rPr>
        <w:t>atascan</w:t>
      </w:r>
      <w:proofErr w:type="spellEnd"/>
      <w:r w:rsidRPr="008B3436">
        <w:rPr>
          <w:sz w:val="28"/>
          <w:szCs w:val="28"/>
        </w:rPr>
        <w:t xml:space="preserve">! </w:t>
      </w:r>
      <w:proofErr w:type="spellStart"/>
      <w:r w:rsidRPr="008B3436">
        <w:rPr>
          <w:sz w:val="28"/>
          <w:szCs w:val="28"/>
        </w:rPr>
        <w:t>Siguiente</w:t>
      </w:r>
      <w:proofErr w:type="spellEnd"/>
      <w:r w:rsidRPr="008B3436">
        <w:rPr>
          <w:sz w:val="28"/>
          <w:szCs w:val="28"/>
        </w:rPr>
        <w:t xml:space="preserve"> hombre </w:t>
      </w:r>
      <w:proofErr w:type="spellStart"/>
      <w:r w:rsidRPr="008B3436">
        <w:rPr>
          <w:sz w:val="28"/>
          <w:szCs w:val="28"/>
        </w:rPr>
        <w:t>adelante</w:t>
      </w:r>
      <w:proofErr w:type="spellEnd"/>
      <w:r w:rsidRPr="008B3436">
        <w:rPr>
          <w:sz w:val="28"/>
          <w:szCs w:val="28"/>
        </w:rPr>
        <w:t xml:space="preserve">. El hombre </w:t>
      </w:r>
      <w:proofErr w:type="spellStart"/>
      <w:r w:rsidRPr="008B3436">
        <w:rPr>
          <w:sz w:val="28"/>
          <w:szCs w:val="28"/>
        </w:rPr>
        <w:t>muerto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es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removido</w:t>
      </w:r>
      <w:proofErr w:type="spellEnd"/>
      <w:r w:rsidRPr="008B3436">
        <w:rPr>
          <w:sz w:val="28"/>
          <w:szCs w:val="28"/>
        </w:rPr>
        <w:t xml:space="preserve">. El </w:t>
      </w:r>
      <w:proofErr w:type="spellStart"/>
      <w:r w:rsidRPr="008B3436">
        <w:rPr>
          <w:sz w:val="28"/>
          <w:szCs w:val="28"/>
        </w:rPr>
        <w:t>artillero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despoja</w:t>
      </w:r>
      <w:proofErr w:type="spellEnd"/>
      <w:r w:rsidRPr="008B3436">
        <w:rPr>
          <w:sz w:val="28"/>
          <w:szCs w:val="28"/>
        </w:rPr>
        <w:t xml:space="preserve"> el </w:t>
      </w:r>
      <w:proofErr w:type="spellStart"/>
      <w:r w:rsidRPr="008B3436">
        <w:rPr>
          <w:sz w:val="28"/>
          <w:szCs w:val="28"/>
        </w:rPr>
        <w:t>mecanismo</w:t>
      </w:r>
      <w:proofErr w:type="spellEnd"/>
      <w:r w:rsidRPr="008B3436">
        <w:rPr>
          <w:sz w:val="28"/>
          <w:szCs w:val="28"/>
        </w:rPr>
        <w:t xml:space="preserve"> de </w:t>
      </w:r>
      <w:proofErr w:type="spellStart"/>
      <w:r w:rsidRPr="008B3436">
        <w:rPr>
          <w:sz w:val="28"/>
          <w:szCs w:val="28"/>
        </w:rPr>
        <w:t>alimentación</w:t>
      </w:r>
      <w:proofErr w:type="spellEnd"/>
      <w:r w:rsidRPr="008B3436">
        <w:rPr>
          <w:sz w:val="28"/>
          <w:szCs w:val="28"/>
        </w:rPr>
        <w:t xml:space="preserve">, </w:t>
      </w:r>
      <w:proofErr w:type="spellStart"/>
      <w:r w:rsidRPr="008B3436">
        <w:rPr>
          <w:sz w:val="28"/>
          <w:szCs w:val="28"/>
        </w:rPr>
        <w:t>elimina</w:t>
      </w:r>
      <w:proofErr w:type="spellEnd"/>
      <w:r w:rsidRPr="008B3436">
        <w:rPr>
          <w:sz w:val="28"/>
          <w:szCs w:val="28"/>
        </w:rPr>
        <w:t xml:space="preserve"> las </w:t>
      </w:r>
      <w:proofErr w:type="spellStart"/>
      <w:r w:rsidRPr="008B3436">
        <w:rPr>
          <w:sz w:val="28"/>
          <w:szCs w:val="28"/>
        </w:rPr>
        <w:t>rondas</w:t>
      </w:r>
      <w:proofErr w:type="spellEnd"/>
      <w:r w:rsidRPr="008B3436">
        <w:rPr>
          <w:sz w:val="28"/>
          <w:szCs w:val="28"/>
        </w:rPr>
        <w:t xml:space="preserve"> y </w:t>
      </w:r>
      <w:proofErr w:type="spellStart"/>
      <w:r w:rsidRPr="008B3436">
        <w:rPr>
          <w:sz w:val="28"/>
          <w:szCs w:val="28"/>
        </w:rPr>
        <w:t>vuelve</w:t>
      </w:r>
      <w:proofErr w:type="spellEnd"/>
      <w:r w:rsidRPr="008B3436">
        <w:rPr>
          <w:sz w:val="28"/>
          <w:szCs w:val="28"/>
        </w:rPr>
        <w:t xml:space="preserve"> a </w:t>
      </w:r>
      <w:proofErr w:type="spellStart"/>
      <w:r w:rsidRPr="008B3436">
        <w:rPr>
          <w:sz w:val="28"/>
          <w:szCs w:val="28"/>
        </w:rPr>
        <w:t>cargar</w:t>
      </w:r>
      <w:proofErr w:type="spellEnd"/>
      <w:r w:rsidRPr="008B3436">
        <w:rPr>
          <w:sz w:val="28"/>
          <w:szCs w:val="28"/>
        </w:rPr>
        <w:t xml:space="preserve">. Fuego; </w:t>
      </w:r>
      <w:proofErr w:type="spellStart"/>
      <w:r w:rsidRPr="008B3436">
        <w:rPr>
          <w:sz w:val="28"/>
          <w:szCs w:val="28"/>
        </w:rPr>
        <w:t>pausa</w:t>
      </w:r>
      <w:proofErr w:type="spellEnd"/>
      <w:r w:rsidRPr="008B3436">
        <w:rPr>
          <w:sz w:val="28"/>
          <w:szCs w:val="28"/>
        </w:rPr>
        <w:t xml:space="preserve">; </w:t>
      </w:r>
      <w:proofErr w:type="spellStart"/>
      <w:r w:rsidRPr="008B3436">
        <w:rPr>
          <w:sz w:val="28"/>
          <w:szCs w:val="28"/>
        </w:rPr>
        <w:t>cambio</w:t>
      </w:r>
      <w:proofErr w:type="spellEnd"/>
      <w:r w:rsidRPr="008B3436">
        <w:rPr>
          <w:sz w:val="28"/>
          <w:szCs w:val="28"/>
        </w:rPr>
        <w:t xml:space="preserve"> de </w:t>
      </w:r>
      <w:proofErr w:type="spellStart"/>
      <w:r w:rsidRPr="008B3436">
        <w:rPr>
          <w:sz w:val="28"/>
          <w:szCs w:val="28"/>
        </w:rPr>
        <w:t>barril</w:t>
      </w:r>
      <w:proofErr w:type="spellEnd"/>
      <w:r w:rsidRPr="008B3436">
        <w:rPr>
          <w:sz w:val="28"/>
          <w:szCs w:val="28"/>
        </w:rPr>
        <w:t xml:space="preserve">; </w:t>
      </w:r>
      <w:proofErr w:type="spellStart"/>
      <w:r w:rsidRPr="008B3436">
        <w:rPr>
          <w:sz w:val="28"/>
          <w:szCs w:val="28"/>
        </w:rPr>
        <w:t>buscar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municiones</w:t>
      </w:r>
      <w:proofErr w:type="spellEnd"/>
      <w:r w:rsidRPr="008B3436">
        <w:rPr>
          <w:sz w:val="28"/>
          <w:szCs w:val="28"/>
        </w:rPr>
        <w:t xml:space="preserve">; </w:t>
      </w:r>
      <w:proofErr w:type="spellStart"/>
      <w:r w:rsidRPr="008B3436">
        <w:rPr>
          <w:sz w:val="28"/>
          <w:szCs w:val="28"/>
        </w:rPr>
        <w:t>Acuesta</w:t>
      </w:r>
      <w:proofErr w:type="spellEnd"/>
      <w:r w:rsidRPr="008B3436">
        <w:rPr>
          <w:sz w:val="28"/>
          <w:szCs w:val="28"/>
        </w:rPr>
        <w:t xml:space="preserve"> a </w:t>
      </w:r>
      <w:proofErr w:type="spellStart"/>
      <w:r w:rsidRPr="008B3436">
        <w:rPr>
          <w:sz w:val="28"/>
          <w:szCs w:val="28"/>
        </w:rPr>
        <w:t>los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muertos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en</w:t>
      </w:r>
      <w:proofErr w:type="spellEnd"/>
      <w:r w:rsidRPr="008B3436">
        <w:rPr>
          <w:sz w:val="28"/>
          <w:szCs w:val="28"/>
        </w:rPr>
        <w:t xml:space="preserve"> el </w:t>
      </w:r>
      <w:proofErr w:type="spellStart"/>
      <w:r w:rsidRPr="008B3436">
        <w:rPr>
          <w:sz w:val="28"/>
          <w:szCs w:val="28"/>
        </w:rPr>
        <w:t>suelo</w:t>
      </w:r>
      <w:proofErr w:type="spellEnd"/>
      <w:r w:rsidRPr="008B3436">
        <w:rPr>
          <w:sz w:val="28"/>
          <w:szCs w:val="28"/>
        </w:rPr>
        <w:t xml:space="preserve"> del </w:t>
      </w:r>
      <w:proofErr w:type="spellStart"/>
      <w:r w:rsidRPr="008B3436">
        <w:rPr>
          <w:sz w:val="28"/>
          <w:szCs w:val="28"/>
        </w:rPr>
        <w:t>cráter</w:t>
      </w:r>
      <w:proofErr w:type="spellEnd"/>
      <w:r w:rsidRPr="008B3436">
        <w:rPr>
          <w:sz w:val="28"/>
          <w:szCs w:val="28"/>
        </w:rPr>
        <w:t xml:space="preserve">. Ese </w:t>
      </w:r>
      <w:proofErr w:type="spellStart"/>
      <w:r w:rsidRPr="008B3436">
        <w:rPr>
          <w:sz w:val="28"/>
          <w:szCs w:val="28"/>
        </w:rPr>
        <w:t>es</w:t>
      </w:r>
      <w:proofErr w:type="spellEnd"/>
      <w:r w:rsidRPr="008B3436">
        <w:rPr>
          <w:sz w:val="28"/>
          <w:szCs w:val="28"/>
        </w:rPr>
        <w:t xml:space="preserve"> el </w:t>
      </w:r>
      <w:proofErr w:type="spellStart"/>
      <w:r w:rsidRPr="008B3436">
        <w:rPr>
          <w:sz w:val="28"/>
          <w:szCs w:val="28"/>
        </w:rPr>
        <w:t>ritmo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duro</w:t>
      </w:r>
      <w:proofErr w:type="spellEnd"/>
      <w:r w:rsidRPr="008B3436">
        <w:rPr>
          <w:sz w:val="28"/>
          <w:szCs w:val="28"/>
        </w:rPr>
        <w:t xml:space="preserve"> e implacable de la </w:t>
      </w:r>
      <w:proofErr w:type="spellStart"/>
      <w:r w:rsidRPr="008B3436">
        <w:rPr>
          <w:sz w:val="28"/>
          <w:szCs w:val="28"/>
        </w:rPr>
        <w:t>mañana</w:t>
      </w:r>
      <w:proofErr w:type="spellEnd"/>
      <w:r w:rsidRPr="008B3436">
        <w:rPr>
          <w:sz w:val="28"/>
          <w:szCs w:val="28"/>
        </w:rPr>
        <w:t xml:space="preserve"> del 1 de </w:t>
      </w:r>
      <w:proofErr w:type="spellStart"/>
      <w:r w:rsidRPr="008B3436">
        <w:rPr>
          <w:sz w:val="28"/>
          <w:szCs w:val="28"/>
        </w:rPr>
        <w:t>julio</w:t>
      </w:r>
      <w:proofErr w:type="spellEnd"/>
      <w:r w:rsidRPr="008B3436">
        <w:rPr>
          <w:sz w:val="28"/>
          <w:szCs w:val="28"/>
        </w:rPr>
        <w:t xml:space="preserve"> de 1916. El </w:t>
      </w:r>
      <w:proofErr w:type="spellStart"/>
      <w:r w:rsidRPr="008B3436">
        <w:rPr>
          <w:sz w:val="28"/>
          <w:szCs w:val="28"/>
        </w:rPr>
        <w:t>sonido</w:t>
      </w:r>
      <w:proofErr w:type="spellEnd"/>
      <w:r w:rsidRPr="008B3436">
        <w:rPr>
          <w:sz w:val="28"/>
          <w:szCs w:val="28"/>
        </w:rPr>
        <w:t xml:space="preserve"> del </w:t>
      </w:r>
      <w:proofErr w:type="spellStart"/>
      <w:r w:rsidRPr="008B3436">
        <w:rPr>
          <w:sz w:val="28"/>
          <w:szCs w:val="28"/>
        </w:rPr>
        <w:t>fuego</w:t>
      </w:r>
      <w:proofErr w:type="spellEnd"/>
      <w:r w:rsidRPr="008B3436">
        <w:rPr>
          <w:sz w:val="28"/>
          <w:szCs w:val="28"/>
        </w:rPr>
        <w:t xml:space="preserve"> de </w:t>
      </w:r>
      <w:proofErr w:type="spellStart"/>
      <w:r w:rsidRPr="008B3436">
        <w:rPr>
          <w:sz w:val="28"/>
          <w:szCs w:val="28"/>
        </w:rPr>
        <w:t>una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ametralladora</w:t>
      </w:r>
      <w:proofErr w:type="spellEnd"/>
      <w:r w:rsidRPr="008B3436">
        <w:rPr>
          <w:sz w:val="28"/>
          <w:szCs w:val="28"/>
        </w:rPr>
        <w:t xml:space="preserve"> se </w:t>
      </w:r>
      <w:proofErr w:type="spellStart"/>
      <w:r w:rsidRPr="008B3436">
        <w:rPr>
          <w:sz w:val="28"/>
          <w:szCs w:val="28"/>
        </w:rPr>
        <w:t>puede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escuchar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en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todo</w:t>
      </w:r>
      <w:proofErr w:type="spellEnd"/>
      <w:r w:rsidRPr="008B3436">
        <w:rPr>
          <w:sz w:val="28"/>
          <w:szCs w:val="28"/>
        </w:rPr>
        <w:t xml:space="preserve"> el </w:t>
      </w:r>
      <w:proofErr w:type="spellStart"/>
      <w:r w:rsidRPr="008B3436">
        <w:rPr>
          <w:sz w:val="28"/>
          <w:szCs w:val="28"/>
        </w:rPr>
        <w:t>frente</w:t>
      </w:r>
      <w:proofErr w:type="spellEnd"/>
      <w:r w:rsidRPr="008B3436">
        <w:rPr>
          <w:sz w:val="28"/>
          <w:szCs w:val="28"/>
        </w:rPr>
        <w:t xml:space="preserve"> divisional. La </w:t>
      </w:r>
      <w:proofErr w:type="spellStart"/>
      <w:r w:rsidRPr="008B3436">
        <w:rPr>
          <w:sz w:val="28"/>
          <w:szCs w:val="28"/>
        </w:rPr>
        <w:t>juventud</w:t>
      </w:r>
      <w:proofErr w:type="spellEnd"/>
      <w:r w:rsidRPr="008B3436">
        <w:rPr>
          <w:sz w:val="28"/>
          <w:szCs w:val="28"/>
        </w:rPr>
        <w:t xml:space="preserve"> de </w:t>
      </w:r>
      <w:proofErr w:type="spellStart"/>
      <w:r w:rsidRPr="008B3436">
        <w:rPr>
          <w:sz w:val="28"/>
          <w:szCs w:val="28"/>
        </w:rPr>
        <w:t>Inglaterra</w:t>
      </w:r>
      <w:proofErr w:type="spellEnd"/>
      <w:r w:rsidRPr="008B3436">
        <w:rPr>
          <w:sz w:val="28"/>
          <w:szCs w:val="28"/>
        </w:rPr>
        <w:t xml:space="preserve"> se </w:t>
      </w:r>
      <w:proofErr w:type="spellStart"/>
      <w:r w:rsidRPr="008B3436">
        <w:rPr>
          <w:sz w:val="28"/>
          <w:szCs w:val="28"/>
        </w:rPr>
        <w:t>desangró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delante</w:t>
      </w:r>
      <w:proofErr w:type="spellEnd"/>
      <w:r w:rsidRPr="008B3436">
        <w:rPr>
          <w:sz w:val="28"/>
          <w:szCs w:val="28"/>
        </w:rPr>
        <w:t xml:space="preserve"> de Serre [</w:t>
      </w:r>
      <w:proofErr w:type="spellStart"/>
      <w:r w:rsidRPr="008B3436">
        <w:rPr>
          <w:sz w:val="28"/>
          <w:szCs w:val="28"/>
        </w:rPr>
        <w:t>nuestra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posición</w:t>
      </w:r>
      <w:proofErr w:type="spellEnd"/>
      <w:r w:rsidRPr="008B3436">
        <w:rPr>
          <w:sz w:val="28"/>
          <w:szCs w:val="28"/>
        </w:rPr>
        <w:t>].</w:t>
      </w:r>
    </w:p>
    <w:p w:rsidR="008B3436" w:rsidRPr="008B3436" w:rsidRDefault="008B3436" w:rsidP="008B3436">
      <w:pPr>
        <w:rPr>
          <w:sz w:val="28"/>
          <w:szCs w:val="28"/>
        </w:rPr>
      </w:pPr>
    </w:p>
    <w:p w:rsidR="008B3436" w:rsidRPr="008B3436" w:rsidRDefault="008B3436" w:rsidP="008B3436">
      <w:pPr>
        <w:rPr>
          <w:sz w:val="28"/>
          <w:szCs w:val="28"/>
        </w:rPr>
      </w:pPr>
    </w:p>
    <w:p w:rsidR="008B3436" w:rsidRDefault="008B3436" w:rsidP="008B3436">
      <w:pPr>
        <w:rPr>
          <w:sz w:val="28"/>
          <w:szCs w:val="28"/>
        </w:rPr>
      </w:pPr>
      <w:r w:rsidRPr="008B3436">
        <w:rPr>
          <w:b/>
          <w:sz w:val="28"/>
          <w:szCs w:val="28"/>
        </w:rPr>
        <w:t>Fuente:</w:t>
      </w:r>
      <w:r w:rsidRPr="008B3436">
        <w:rPr>
          <w:sz w:val="28"/>
          <w:szCs w:val="28"/>
        </w:rPr>
        <w:t xml:space="preserve"> Otto </w:t>
      </w:r>
      <w:proofErr w:type="spellStart"/>
      <w:r w:rsidRPr="008B3436">
        <w:rPr>
          <w:sz w:val="28"/>
          <w:szCs w:val="28"/>
        </w:rPr>
        <w:t>Lais</w:t>
      </w:r>
      <w:proofErr w:type="spellEnd"/>
      <w:r w:rsidRPr="008B3436">
        <w:rPr>
          <w:sz w:val="28"/>
          <w:szCs w:val="28"/>
        </w:rPr>
        <w:t xml:space="preserve">, "A Machine-gunner in Iron Regiment 169", </w:t>
      </w:r>
      <w:proofErr w:type="spellStart"/>
      <w:r w:rsidRPr="008B3436">
        <w:rPr>
          <w:sz w:val="28"/>
          <w:szCs w:val="28"/>
        </w:rPr>
        <w:t>fecha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desconocida</w:t>
      </w:r>
      <w:proofErr w:type="spellEnd"/>
      <w:r w:rsidRPr="008B3436">
        <w:rPr>
          <w:sz w:val="28"/>
          <w:szCs w:val="28"/>
        </w:rPr>
        <w:t xml:space="preserve">, </w:t>
      </w:r>
      <w:proofErr w:type="spellStart"/>
      <w:r w:rsidRPr="008B3436">
        <w:rPr>
          <w:sz w:val="28"/>
          <w:szCs w:val="28"/>
        </w:rPr>
        <w:t>publicada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originalmente</w:t>
      </w:r>
      <w:proofErr w:type="spellEnd"/>
      <w:r w:rsidRPr="008B3436">
        <w:rPr>
          <w:sz w:val="28"/>
          <w:szCs w:val="28"/>
        </w:rPr>
        <w:t xml:space="preserve"> </w:t>
      </w:r>
      <w:proofErr w:type="spellStart"/>
      <w:r w:rsidRPr="008B3436">
        <w:rPr>
          <w:sz w:val="28"/>
          <w:szCs w:val="28"/>
        </w:rPr>
        <w:t>en</w:t>
      </w:r>
      <w:proofErr w:type="spellEnd"/>
      <w:r w:rsidRPr="008B3436">
        <w:rPr>
          <w:sz w:val="28"/>
          <w:szCs w:val="28"/>
        </w:rPr>
        <w:t xml:space="preserve"> 1935.</w:t>
      </w:r>
    </w:p>
    <w:p w:rsidR="00D04498" w:rsidRDefault="00D04498" w:rsidP="008B3436">
      <w:pPr>
        <w:rPr>
          <w:sz w:val="28"/>
          <w:szCs w:val="28"/>
        </w:rPr>
      </w:pPr>
    </w:p>
    <w:p w:rsidR="00D04498" w:rsidRDefault="00D04498" w:rsidP="008B3436">
      <w:pPr>
        <w:rPr>
          <w:sz w:val="28"/>
          <w:szCs w:val="28"/>
        </w:rPr>
      </w:pPr>
    </w:p>
    <w:p w:rsidR="00D04498" w:rsidRDefault="00D04498" w:rsidP="008B3436">
      <w:pPr>
        <w:rPr>
          <w:sz w:val="28"/>
          <w:szCs w:val="28"/>
        </w:rPr>
      </w:pPr>
    </w:p>
    <w:p w:rsidR="00D04498" w:rsidRDefault="00D04498" w:rsidP="008B3436">
      <w:pPr>
        <w:rPr>
          <w:sz w:val="28"/>
          <w:szCs w:val="28"/>
        </w:rPr>
      </w:pPr>
    </w:p>
    <w:p w:rsidR="00D04498" w:rsidRDefault="00D04498" w:rsidP="008B3436">
      <w:pPr>
        <w:rPr>
          <w:sz w:val="28"/>
          <w:szCs w:val="28"/>
        </w:rPr>
      </w:pPr>
    </w:p>
    <w:p w:rsidR="00D04498" w:rsidRDefault="00D04498" w:rsidP="008B3436">
      <w:pPr>
        <w:rPr>
          <w:sz w:val="28"/>
          <w:szCs w:val="28"/>
        </w:rPr>
      </w:pPr>
    </w:p>
    <w:p w:rsidR="00D04498" w:rsidRDefault="00D04498" w:rsidP="008B3436">
      <w:pPr>
        <w:rPr>
          <w:sz w:val="28"/>
          <w:szCs w:val="28"/>
        </w:rPr>
      </w:pPr>
    </w:p>
    <w:p w:rsidR="00D04498" w:rsidRDefault="00D04498" w:rsidP="008B3436">
      <w:pPr>
        <w:rPr>
          <w:sz w:val="28"/>
          <w:szCs w:val="28"/>
        </w:rPr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</w:p>
    <w:p w:rsidR="00F63728" w:rsidRDefault="00F63728" w:rsidP="00F63728">
      <w:pPr>
        <w:pStyle w:val="Heading1"/>
        <w:spacing w:before="0"/>
        <w:ind w:left="1147" w:right="1148"/>
        <w:jc w:val="center"/>
      </w:pPr>
      <w:r>
        <w:lastRenderedPageBreak/>
        <w:t>Graphic Organizer</w:t>
      </w:r>
    </w:p>
    <w:p w:rsidR="00F63728" w:rsidRDefault="00F63728" w:rsidP="00F63728">
      <w:pPr>
        <w:pStyle w:val="BodyText"/>
        <w:rPr>
          <w:b/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154"/>
        <w:gridCol w:w="3240"/>
        <w:gridCol w:w="3149"/>
      </w:tblGrid>
      <w:tr w:rsidR="00F63728" w:rsidTr="00552634">
        <w:trPr>
          <w:trHeight w:val="273"/>
        </w:trPr>
        <w:tc>
          <w:tcPr>
            <w:tcW w:w="1709" w:type="dxa"/>
            <w:shd w:val="clear" w:color="auto" w:fill="D9D9D9"/>
          </w:tcPr>
          <w:p w:rsidR="00F63728" w:rsidRDefault="00F63728" w:rsidP="005526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  <w:shd w:val="clear" w:color="auto" w:fill="D9D9D9"/>
          </w:tcPr>
          <w:p w:rsidR="00F63728" w:rsidRDefault="00F63728" w:rsidP="00552634">
            <w:pPr>
              <w:pStyle w:val="TableParagraph"/>
              <w:spacing w:line="253" w:lineRule="exact"/>
              <w:ind w:left="1227" w:right="1222"/>
              <w:jc w:val="center"/>
              <w:rPr>
                <w:sz w:val="24"/>
              </w:rPr>
            </w:pPr>
            <w:r>
              <w:rPr>
                <w:sz w:val="24"/>
              </w:rPr>
              <w:t>Doc A</w:t>
            </w:r>
          </w:p>
        </w:tc>
        <w:tc>
          <w:tcPr>
            <w:tcW w:w="3240" w:type="dxa"/>
            <w:shd w:val="clear" w:color="auto" w:fill="D9D9D9"/>
          </w:tcPr>
          <w:p w:rsidR="00F63728" w:rsidRDefault="00F63728" w:rsidP="00552634">
            <w:pPr>
              <w:pStyle w:val="TableParagraph"/>
              <w:spacing w:line="253" w:lineRule="exact"/>
              <w:ind w:left="1270" w:right="1265"/>
              <w:jc w:val="center"/>
              <w:rPr>
                <w:sz w:val="24"/>
              </w:rPr>
            </w:pPr>
            <w:r>
              <w:rPr>
                <w:sz w:val="24"/>
              </w:rPr>
              <w:t>Doc B</w:t>
            </w:r>
          </w:p>
        </w:tc>
        <w:tc>
          <w:tcPr>
            <w:tcW w:w="3149" w:type="dxa"/>
            <w:shd w:val="clear" w:color="auto" w:fill="D9D9D9"/>
          </w:tcPr>
          <w:p w:rsidR="00F63728" w:rsidRDefault="00F63728" w:rsidP="00552634">
            <w:pPr>
              <w:pStyle w:val="TableParagraph"/>
              <w:spacing w:line="253" w:lineRule="exact"/>
              <w:ind w:left="1217" w:right="1214"/>
              <w:jc w:val="center"/>
              <w:rPr>
                <w:sz w:val="24"/>
              </w:rPr>
            </w:pPr>
            <w:r>
              <w:rPr>
                <w:sz w:val="24"/>
              </w:rPr>
              <w:t>Doc C</w:t>
            </w:r>
          </w:p>
        </w:tc>
      </w:tr>
      <w:tr w:rsidR="00F63728" w:rsidTr="00552634">
        <w:trPr>
          <w:trHeight w:val="2207"/>
        </w:trPr>
        <w:tc>
          <w:tcPr>
            <w:tcW w:w="1709" w:type="dxa"/>
          </w:tcPr>
          <w:p w:rsidR="00F63728" w:rsidRDefault="00F63728" w:rsidP="00552634">
            <w:pPr>
              <w:pStyle w:val="TableParagraph"/>
              <w:rPr>
                <w:b/>
                <w:sz w:val="24"/>
              </w:rPr>
            </w:pPr>
          </w:p>
          <w:p w:rsidR="00F63728" w:rsidRDefault="00F63728" w:rsidP="005526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63728" w:rsidRDefault="00F63728" w:rsidP="00552634">
            <w:pPr>
              <w:pStyle w:val="TableParagraph"/>
              <w:ind w:left="110" w:right="224"/>
            </w:pPr>
            <w:r w:rsidRPr="00F63728">
              <w:t>¿</w:t>
            </w:r>
            <w:proofErr w:type="spellStart"/>
            <w:r w:rsidRPr="00F63728">
              <w:t>Quien</w:t>
            </w:r>
            <w:proofErr w:type="spellEnd"/>
            <w:r w:rsidRPr="00F63728">
              <w:t xml:space="preserve"> lo </w:t>
            </w:r>
            <w:proofErr w:type="spellStart"/>
            <w:r w:rsidRPr="00F63728">
              <w:t>escribió</w:t>
            </w:r>
            <w:proofErr w:type="spellEnd"/>
            <w:r w:rsidRPr="00F63728">
              <w:t>? ¿</w:t>
            </w:r>
            <w:proofErr w:type="spellStart"/>
            <w:r w:rsidRPr="00F63728">
              <w:t>Cuando</w:t>
            </w:r>
            <w:proofErr w:type="spellEnd"/>
            <w:r w:rsidRPr="00F63728">
              <w:t>? ¿</w:t>
            </w:r>
            <w:proofErr w:type="spellStart"/>
            <w:r w:rsidRPr="00F63728">
              <w:t>Qué</w:t>
            </w:r>
            <w:proofErr w:type="spellEnd"/>
            <w:r w:rsidRPr="00F63728">
              <w:t xml:space="preserve"> </w:t>
            </w:r>
            <w:proofErr w:type="spellStart"/>
            <w:r w:rsidRPr="00F63728">
              <w:t>tipo</w:t>
            </w:r>
            <w:proofErr w:type="spellEnd"/>
            <w:r w:rsidRPr="00F63728">
              <w:t xml:space="preserve"> de </w:t>
            </w:r>
            <w:proofErr w:type="spellStart"/>
            <w:r w:rsidRPr="00F63728">
              <w:t>fuente</w:t>
            </w:r>
            <w:proofErr w:type="spellEnd"/>
            <w:r w:rsidRPr="00F63728">
              <w:t>?</w:t>
            </w:r>
          </w:p>
        </w:tc>
        <w:tc>
          <w:tcPr>
            <w:tcW w:w="3154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  <w:r w:rsidRPr="00F63728">
              <w:rPr>
                <w:rFonts w:ascii="Times New Roman"/>
              </w:rPr>
              <w:t xml:space="preserve">John D. Irvine lo </w:t>
            </w:r>
            <w:proofErr w:type="spellStart"/>
            <w:r w:rsidRPr="00F63728">
              <w:rPr>
                <w:rFonts w:ascii="Times New Roman"/>
              </w:rPr>
              <w:t>escribi</w:t>
            </w:r>
            <w:r w:rsidRPr="00F63728">
              <w:rPr>
                <w:rFonts w:ascii="Times New Roman"/>
              </w:rPr>
              <w:t>ó</w:t>
            </w:r>
            <w:proofErr w:type="spellEnd"/>
            <w:r w:rsidRPr="00F63728">
              <w:rPr>
                <w:rFonts w:ascii="Times New Roman"/>
              </w:rPr>
              <w:t xml:space="preserve">. </w:t>
            </w:r>
            <w:proofErr w:type="spellStart"/>
            <w:r w:rsidRPr="00F63728">
              <w:rPr>
                <w:rFonts w:ascii="Times New Roman"/>
              </w:rPr>
              <w:t>Fue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escrito</w:t>
            </w:r>
            <w:proofErr w:type="spellEnd"/>
            <w:r w:rsidRPr="00F63728">
              <w:rPr>
                <w:rFonts w:ascii="Times New Roman"/>
              </w:rPr>
              <w:t xml:space="preserve"> el 3 de </w:t>
            </w:r>
            <w:proofErr w:type="spellStart"/>
            <w:r w:rsidRPr="00F63728">
              <w:rPr>
                <w:rFonts w:ascii="Times New Roman"/>
              </w:rPr>
              <w:t>julio</w:t>
            </w:r>
            <w:proofErr w:type="spellEnd"/>
            <w:r w:rsidRPr="00F63728">
              <w:rPr>
                <w:rFonts w:ascii="Times New Roman"/>
              </w:rPr>
              <w:t xml:space="preserve"> de 1916. Este </w:t>
            </w:r>
            <w:proofErr w:type="spellStart"/>
            <w:r w:rsidRPr="00F63728">
              <w:rPr>
                <w:rFonts w:ascii="Times New Roman"/>
              </w:rPr>
              <w:t>es</w:t>
            </w:r>
            <w:proofErr w:type="spellEnd"/>
            <w:r w:rsidRPr="00F63728">
              <w:rPr>
                <w:rFonts w:ascii="Times New Roman"/>
              </w:rPr>
              <w:t xml:space="preserve"> un </w:t>
            </w:r>
            <w:proofErr w:type="spellStart"/>
            <w:r w:rsidRPr="00F63728">
              <w:rPr>
                <w:rFonts w:ascii="Times New Roman"/>
              </w:rPr>
              <w:t>art</w:t>
            </w:r>
            <w:r w:rsidRPr="00F63728">
              <w:rPr>
                <w:rFonts w:ascii="Times New Roman"/>
              </w:rPr>
              <w:t>í</w:t>
            </w:r>
            <w:r w:rsidRPr="00F63728">
              <w:rPr>
                <w:rFonts w:ascii="Times New Roman"/>
              </w:rPr>
              <w:t>culo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period</w:t>
            </w:r>
            <w:r w:rsidRPr="00F63728">
              <w:rPr>
                <w:rFonts w:ascii="Times New Roman"/>
              </w:rPr>
              <w:t>í</w:t>
            </w:r>
            <w:r w:rsidRPr="00F63728">
              <w:rPr>
                <w:rFonts w:ascii="Times New Roman"/>
              </w:rPr>
              <w:t>stico</w:t>
            </w:r>
            <w:proofErr w:type="spellEnd"/>
            <w:r w:rsidRPr="00F63728">
              <w:rPr>
                <w:rFonts w:ascii="Times New Roman"/>
              </w:rPr>
              <w:t>.</w:t>
            </w:r>
          </w:p>
        </w:tc>
        <w:tc>
          <w:tcPr>
            <w:tcW w:w="3240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</w:tr>
      <w:tr w:rsidR="00F63728" w:rsidTr="00552634">
        <w:trPr>
          <w:trHeight w:val="2485"/>
        </w:trPr>
        <w:tc>
          <w:tcPr>
            <w:tcW w:w="1709" w:type="dxa"/>
          </w:tcPr>
          <w:p w:rsidR="00F63728" w:rsidRDefault="00F63728" w:rsidP="00552634">
            <w:pPr>
              <w:pStyle w:val="TableParagraph"/>
              <w:rPr>
                <w:b/>
                <w:sz w:val="24"/>
              </w:rPr>
            </w:pPr>
          </w:p>
          <w:p w:rsidR="00F63728" w:rsidRDefault="00F63728" w:rsidP="005526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63728" w:rsidRDefault="00F63728" w:rsidP="00552634">
            <w:pPr>
              <w:pStyle w:val="TableParagraph"/>
              <w:ind w:left="110" w:right="199"/>
            </w:pPr>
            <w:proofErr w:type="spellStart"/>
            <w:r w:rsidRPr="00F63728">
              <w:t>Tono</w:t>
            </w:r>
            <w:proofErr w:type="spellEnd"/>
            <w:r w:rsidRPr="00F63728">
              <w:t xml:space="preserve"> del </w:t>
            </w:r>
            <w:proofErr w:type="spellStart"/>
            <w:r w:rsidRPr="00F63728">
              <w:t>autor</w:t>
            </w:r>
            <w:proofErr w:type="spellEnd"/>
            <w:r w:rsidRPr="00F63728">
              <w:t xml:space="preserve"> (</w:t>
            </w:r>
            <w:proofErr w:type="spellStart"/>
            <w:r w:rsidRPr="00F63728">
              <w:t>incluye</w:t>
            </w:r>
            <w:proofErr w:type="spellEnd"/>
            <w:r w:rsidRPr="00F63728">
              <w:t xml:space="preserve"> 1-2 </w:t>
            </w:r>
            <w:proofErr w:type="spellStart"/>
            <w:r w:rsidRPr="00F63728">
              <w:t>ejemplos</w:t>
            </w:r>
            <w:proofErr w:type="spellEnd"/>
            <w:r w:rsidRPr="00F63728">
              <w:t>)</w:t>
            </w:r>
          </w:p>
        </w:tc>
        <w:tc>
          <w:tcPr>
            <w:tcW w:w="3154" w:type="dxa"/>
          </w:tcPr>
          <w:p w:rsidR="00F63728" w:rsidRPr="00F63728" w:rsidRDefault="00F63728" w:rsidP="00F63728">
            <w:pPr>
              <w:pStyle w:val="TableParagraph"/>
              <w:rPr>
                <w:rFonts w:ascii="Times New Roman"/>
              </w:rPr>
            </w:pPr>
            <w:r w:rsidRPr="00F63728">
              <w:rPr>
                <w:rFonts w:ascii="Times New Roman"/>
              </w:rPr>
              <w:t xml:space="preserve">El </w:t>
            </w:r>
            <w:proofErr w:type="spellStart"/>
            <w:r w:rsidRPr="00F63728">
              <w:rPr>
                <w:rFonts w:ascii="Times New Roman"/>
              </w:rPr>
              <w:t>tono</w:t>
            </w:r>
            <w:proofErr w:type="spellEnd"/>
            <w:r w:rsidRPr="00F63728">
              <w:rPr>
                <w:rFonts w:ascii="Times New Roman"/>
              </w:rPr>
              <w:t xml:space="preserve"> del </w:t>
            </w:r>
            <w:proofErr w:type="spellStart"/>
            <w:r w:rsidRPr="00F63728">
              <w:rPr>
                <w:rFonts w:ascii="Times New Roman"/>
              </w:rPr>
              <w:t>autor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es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optimista</w:t>
            </w:r>
            <w:proofErr w:type="spellEnd"/>
            <w:r w:rsidRPr="00F63728">
              <w:rPr>
                <w:rFonts w:ascii="Times New Roman"/>
              </w:rPr>
              <w:t xml:space="preserve"> y </w:t>
            </w:r>
            <w:proofErr w:type="spellStart"/>
            <w:r w:rsidRPr="00F63728">
              <w:rPr>
                <w:rFonts w:ascii="Times New Roman"/>
              </w:rPr>
              <w:t>patri</w:t>
            </w:r>
            <w:r w:rsidRPr="00F63728">
              <w:rPr>
                <w:rFonts w:ascii="Times New Roman"/>
              </w:rPr>
              <w:t>ó</w:t>
            </w:r>
            <w:r w:rsidRPr="00F63728">
              <w:rPr>
                <w:rFonts w:ascii="Times New Roman"/>
              </w:rPr>
              <w:t>tico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sobre</w:t>
            </w:r>
            <w:proofErr w:type="spellEnd"/>
            <w:r w:rsidRPr="00F63728">
              <w:rPr>
                <w:rFonts w:ascii="Times New Roman"/>
              </w:rPr>
              <w:t xml:space="preserve"> la </w:t>
            </w:r>
            <w:proofErr w:type="spellStart"/>
            <w:r w:rsidRPr="00F63728">
              <w:rPr>
                <w:rFonts w:ascii="Times New Roman"/>
              </w:rPr>
              <w:t>batalla</w:t>
            </w:r>
            <w:proofErr w:type="spellEnd"/>
            <w:r w:rsidRPr="00F63728">
              <w:rPr>
                <w:rFonts w:ascii="Times New Roman"/>
              </w:rPr>
              <w:t xml:space="preserve">. Se </w:t>
            </w:r>
            <w:proofErr w:type="spellStart"/>
            <w:r w:rsidRPr="00F63728">
              <w:rPr>
                <w:rFonts w:ascii="Times New Roman"/>
              </w:rPr>
              <w:t>puede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deducir</w:t>
            </w:r>
            <w:proofErr w:type="spellEnd"/>
            <w:r w:rsidRPr="00F63728">
              <w:rPr>
                <w:rFonts w:ascii="Times New Roman"/>
              </w:rPr>
              <w:t xml:space="preserve"> de </w:t>
            </w:r>
            <w:proofErr w:type="spellStart"/>
            <w:r w:rsidRPr="00F63728">
              <w:rPr>
                <w:rFonts w:ascii="Times New Roman"/>
              </w:rPr>
              <w:t>estos</w:t>
            </w:r>
            <w:proofErr w:type="spellEnd"/>
            <w:r w:rsidRPr="00F63728">
              <w:rPr>
                <w:rFonts w:ascii="Times New Roman"/>
              </w:rPr>
              <w:t xml:space="preserve"> 2 </w:t>
            </w:r>
            <w:proofErr w:type="spellStart"/>
            <w:r w:rsidRPr="00F63728">
              <w:rPr>
                <w:rFonts w:ascii="Times New Roman"/>
              </w:rPr>
              <w:t>ejemplos</w:t>
            </w:r>
            <w:proofErr w:type="spellEnd"/>
            <w:r w:rsidRPr="00F63728">
              <w:rPr>
                <w:rFonts w:ascii="Times New Roman"/>
              </w:rPr>
              <w:t xml:space="preserve">: "el vigor y el </w:t>
            </w:r>
            <w:proofErr w:type="spellStart"/>
            <w:r w:rsidRPr="00F63728">
              <w:rPr>
                <w:rFonts w:ascii="Times New Roman"/>
              </w:rPr>
              <w:t>entusiasmo</w:t>
            </w:r>
            <w:proofErr w:type="spellEnd"/>
            <w:r w:rsidRPr="00F63728">
              <w:rPr>
                <w:rFonts w:ascii="Times New Roman"/>
              </w:rPr>
              <w:t xml:space="preserve"> del primer </w:t>
            </w:r>
            <w:proofErr w:type="spellStart"/>
            <w:r w:rsidRPr="00F63728">
              <w:rPr>
                <w:rFonts w:ascii="Times New Roman"/>
              </w:rPr>
              <w:t>asalto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fueron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dignos</w:t>
            </w:r>
            <w:proofErr w:type="spellEnd"/>
            <w:r w:rsidRPr="00F63728">
              <w:rPr>
                <w:rFonts w:ascii="Times New Roman"/>
              </w:rPr>
              <w:t xml:space="preserve"> de las </w:t>
            </w:r>
            <w:proofErr w:type="spellStart"/>
            <w:r w:rsidRPr="00F63728">
              <w:rPr>
                <w:rFonts w:ascii="Times New Roman"/>
              </w:rPr>
              <w:t>mejores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tradiciones</w:t>
            </w:r>
            <w:proofErr w:type="spellEnd"/>
            <w:r w:rsidRPr="00F63728">
              <w:rPr>
                <w:rFonts w:ascii="Times New Roman"/>
              </w:rPr>
              <w:t xml:space="preserve"> del </w:t>
            </w:r>
            <w:proofErr w:type="spellStart"/>
            <w:r w:rsidRPr="00F63728">
              <w:rPr>
                <w:rFonts w:ascii="Times New Roman"/>
              </w:rPr>
              <w:t>ej</w:t>
            </w:r>
            <w:r w:rsidRPr="00F63728">
              <w:rPr>
                <w:rFonts w:ascii="Times New Roman"/>
              </w:rPr>
              <w:t>é</w:t>
            </w:r>
            <w:r w:rsidRPr="00F63728">
              <w:rPr>
                <w:rFonts w:ascii="Times New Roman"/>
              </w:rPr>
              <w:t>rcito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brit</w:t>
            </w:r>
            <w:r w:rsidRPr="00F63728">
              <w:rPr>
                <w:rFonts w:ascii="Times New Roman"/>
              </w:rPr>
              <w:t>á</w:t>
            </w:r>
            <w:r w:rsidRPr="00F63728">
              <w:rPr>
                <w:rFonts w:ascii="Times New Roman"/>
              </w:rPr>
              <w:t>nico</w:t>
            </w:r>
            <w:proofErr w:type="spellEnd"/>
            <w:r w:rsidRPr="00F63728">
              <w:rPr>
                <w:rFonts w:ascii="Times New Roman"/>
              </w:rPr>
              <w:t>"</w:t>
            </w:r>
          </w:p>
          <w:p w:rsidR="00F63728" w:rsidRDefault="00F63728" w:rsidP="00F63728">
            <w:pPr>
              <w:pStyle w:val="TableParagraph"/>
              <w:rPr>
                <w:rFonts w:ascii="Times New Roman"/>
              </w:rPr>
            </w:pPr>
            <w:r w:rsidRPr="00F63728">
              <w:rPr>
                <w:rFonts w:ascii="Times New Roman"/>
              </w:rPr>
              <w:t>“”</w:t>
            </w:r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Fue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totalmente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proofErr w:type="spellStart"/>
            <w:r w:rsidRPr="00F63728">
              <w:rPr>
                <w:rFonts w:ascii="Times New Roman"/>
              </w:rPr>
              <w:t>satisfactorio</w:t>
            </w:r>
            <w:proofErr w:type="spellEnd"/>
            <w:r w:rsidRPr="00F63728">
              <w:rPr>
                <w:rFonts w:ascii="Times New Roman"/>
              </w:rPr>
              <w:t xml:space="preserve"> y </w:t>
            </w:r>
            <w:proofErr w:type="spellStart"/>
            <w:proofErr w:type="gramStart"/>
            <w:r w:rsidRPr="00F63728">
              <w:rPr>
                <w:rFonts w:ascii="Times New Roman"/>
              </w:rPr>
              <w:t>alentador</w:t>
            </w:r>
            <w:proofErr w:type="spellEnd"/>
            <w:r w:rsidRPr="00F63728">
              <w:rPr>
                <w:rFonts w:ascii="Times New Roman"/>
              </w:rPr>
              <w:t xml:space="preserve"> </w:t>
            </w:r>
            <w:r w:rsidRPr="00F63728">
              <w:rPr>
                <w:rFonts w:ascii="Times New Roman"/>
              </w:rPr>
              <w:t>”</w:t>
            </w:r>
            <w:proofErr w:type="gramEnd"/>
          </w:p>
        </w:tc>
        <w:tc>
          <w:tcPr>
            <w:tcW w:w="3240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</w:tr>
      <w:tr w:rsidR="00F63728" w:rsidTr="00552634">
        <w:trPr>
          <w:trHeight w:val="1103"/>
        </w:trPr>
        <w:tc>
          <w:tcPr>
            <w:tcW w:w="1709" w:type="dxa"/>
          </w:tcPr>
          <w:p w:rsidR="00F63728" w:rsidRDefault="00F63728" w:rsidP="00552634">
            <w:pPr>
              <w:pStyle w:val="TableParagraph"/>
              <w:ind w:left="110" w:right="187"/>
            </w:pPr>
            <w:r w:rsidRPr="00F63728">
              <w:t>¿</w:t>
            </w:r>
            <w:proofErr w:type="spellStart"/>
            <w:r w:rsidRPr="00F63728">
              <w:t>Fue</w:t>
            </w:r>
            <w:proofErr w:type="spellEnd"/>
            <w:r w:rsidRPr="00F63728">
              <w:t xml:space="preserve"> </w:t>
            </w:r>
            <w:proofErr w:type="spellStart"/>
            <w:r w:rsidRPr="00F63728">
              <w:t>testigo</w:t>
            </w:r>
            <w:proofErr w:type="spellEnd"/>
            <w:r w:rsidRPr="00F63728">
              <w:t xml:space="preserve"> el </w:t>
            </w:r>
            <w:proofErr w:type="spellStart"/>
            <w:r w:rsidRPr="00F63728">
              <w:t>autor</w:t>
            </w:r>
            <w:proofErr w:type="spellEnd"/>
            <w:r w:rsidRPr="00F63728">
              <w:t xml:space="preserve"> de </w:t>
            </w:r>
            <w:proofErr w:type="spellStart"/>
            <w:r w:rsidRPr="00F63728">
              <w:t>los</w:t>
            </w:r>
            <w:proofErr w:type="spellEnd"/>
            <w:r w:rsidRPr="00F63728">
              <w:t xml:space="preserve"> </w:t>
            </w:r>
            <w:proofErr w:type="spellStart"/>
            <w:r w:rsidRPr="00F63728">
              <w:t>eventos</w:t>
            </w:r>
            <w:proofErr w:type="spellEnd"/>
            <w:r w:rsidRPr="00F63728">
              <w:t xml:space="preserve"> que describe?</w:t>
            </w:r>
          </w:p>
        </w:tc>
        <w:tc>
          <w:tcPr>
            <w:tcW w:w="3154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</w:tr>
      <w:tr w:rsidR="00F63728" w:rsidTr="00552634">
        <w:trPr>
          <w:trHeight w:val="2481"/>
        </w:trPr>
        <w:tc>
          <w:tcPr>
            <w:tcW w:w="1709" w:type="dxa"/>
          </w:tcPr>
          <w:p w:rsidR="00F63728" w:rsidRDefault="00F63728" w:rsidP="00552634">
            <w:pPr>
              <w:pStyle w:val="TableParagraph"/>
              <w:rPr>
                <w:b/>
                <w:sz w:val="24"/>
              </w:rPr>
            </w:pPr>
          </w:p>
          <w:p w:rsidR="00F63728" w:rsidRDefault="00F63728" w:rsidP="005526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63728" w:rsidRDefault="00F63728" w:rsidP="00552634">
            <w:pPr>
              <w:pStyle w:val="TableParagraph"/>
              <w:ind w:left="110" w:right="187"/>
            </w:pPr>
            <w:r w:rsidRPr="00F63728">
              <w:t>¿</w:t>
            </w:r>
            <w:proofErr w:type="spellStart"/>
            <w:r w:rsidRPr="00F63728">
              <w:t>Quién</w:t>
            </w:r>
            <w:proofErr w:type="spellEnd"/>
            <w:r w:rsidRPr="00F63728">
              <w:t xml:space="preserve"> </w:t>
            </w:r>
            <w:proofErr w:type="spellStart"/>
            <w:r w:rsidRPr="00F63728">
              <w:t>ganó</w:t>
            </w:r>
            <w:proofErr w:type="spellEnd"/>
            <w:r w:rsidRPr="00F63728">
              <w:t xml:space="preserve"> el primer </w:t>
            </w:r>
            <w:proofErr w:type="spellStart"/>
            <w:r w:rsidRPr="00F63728">
              <w:t>día</w:t>
            </w:r>
            <w:proofErr w:type="spellEnd"/>
            <w:r w:rsidRPr="00F63728">
              <w:t xml:space="preserve"> de la </w:t>
            </w:r>
            <w:proofErr w:type="spellStart"/>
            <w:r w:rsidRPr="00F63728">
              <w:t>batalla</w:t>
            </w:r>
            <w:proofErr w:type="spellEnd"/>
            <w:r w:rsidRPr="00F63728">
              <w:t>? ¿</w:t>
            </w:r>
            <w:proofErr w:type="spellStart"/>
            <w:r w:rsidRPr="00F63728">
              <w:t>Cómo</w:t>
            </w:r>
            <w:proofErr w:type="spellEnd"/>
            <w:r w:rsidRPr="00F63728">
              <w:t>?</w:t>
            </w:r>
          </w:p>
        </w:tc>
        <w:tc>
          <w:tcPr>
            <w:tcW w:w="3154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</w:tr>
      <w:tr w:rsidR="00F63728" w:rsidTr="00552634">
        <w:trPr>
          <w:trHeight w:val="3316"/>
        </w:trPr>
        <w:tc>
          <w:tcPr>
            <w:tcW w:w="1709" w:type="dxa"/>
          </w:tcPr>
          <w:p w:rsidR="00F63728" w:rsidRDefault="00F63728" w:rsidP="00552634">
            <w:pPr>
              <w:pStyle w:val="TableParagraph"/>
              <w:rPr>
                <w:b/>
                <w:sz w:val="24"/>
              </w:rPr>
            </w:pPr>
          </w:p>
          <w:p w:rsidR="00F63728" w:rsidRDefault="00F63728" w:rsidP="0055263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63728" w:rsidRDefault="00F63728" w:rsidP="00552634">
            <w:pPr>
              <w:pStyle w:val="TableParagraph"/>
              <w:ind w:left="110" w:right="272"/>
            </w:pPr>
            <w:r w:rsidRPr="00F63728">
              <w:t>¿</w:t>
            </w:r>
            <w:proofErr w:type="spellStart"/>
            <w:r w:rsidRPr="00F63728">
              <w:t>Es</w:t>
            </w:r>
            <w:proofErr w:type="spellEnd"/>
            <w:r w:rsidRPr="00F63728">
              <w:t xml:space="preserve"> </w:t>
            </w:r>
            <w:proofErr w:type="spellStart"/>
            <w:r w:rsidRPr="00F63728">
              <w:t>confiable</w:t>
            </w:r>
            <w:proofErr w:type="spellEnd"/>
            <w:r w:rsidRPr="00F63728">
              <w:t xml:space="preserve"> </w:t>
            </w:r>
            <w:proofErr w:type="spellStart"/>
            <w:r w:rsidRPr="00F63728">
              <w:t>esta</w:t>
            </w:r>
            <w:proofErr w:type="spellEnd"/>
            <w:r w:rsidRPr="00F63728">
              <w:t xml:space="preserve"> </w:t>
            </w:r>
            <w:proofErr w:type="spellStart"/>
            <w:r w:rsidRPr="00F63728">
              <w:t>fuente</w:t>
            </w:r>
            <w:proofErr w:type="spellEnd"/>
            <w:r w:rsidRPr="00F63728">
              <w:t xml:space="preserve">? ¿Por </w:t>
            </w:r>
            <w:proofErr w:type="spellStart"/>
            <w:r w:rsidRPr="00F63728">
              <w:t>qué</w:t>
            </w:r>
            <w:proofErr w:type="spellEnd"/>
            <w:r w:rsidRPr="00F63728">
              <w:t>?</w:t>
            </w:r>
          </w:p>
        </w:tc>
        <w:tc>
          <w:tcPr>
            <w:tcW w:w="3154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:rsidR="00F63728" w:rsidRDefault="00F63728" w:rsidP="00552634">
            <w:pPr>
              <w:pStyle w:val="TableParagraph"/>
              <w:rPr>
                <w:rFonts w:ascii="Times New Roman"/>
              </w:rPr>
            </w:pPr>
          </w:p>
        </w:tc>
      </w:tr>
    </w:tbl>
    <w:p w:rsidR="00F63728" w:rsidRDefault="00F63728" w:rsidP="00F63728">
      <w:pPr>
        <w:rPr>
          <w:rFonts w:ascii="Times New Roman"/>
        </w:rPr>
        <w:sectPr w:rsidR="00F63728">
          <w:headerReference w:type="default" r:id="rId4"/>
          <w:footerReference w:type="default" r:id="rId5"/>
          <w:pgSz w:w="12240" w:h="15840"/>
          <w:pgMar w:top="1760" w:right="380" w:bottom="880" w:left="380" w:header="722" w:footer="694" w:gutter="0"/>
          <w:cols w:space="720"/>
        </w:sectPr>
      </w:pPr>
    </w:p>
    <w:p w:rsidR="00F63728" w:rsidRDefault="00F63728" w:rsidP="00F63728">
      <w:pPr>
        <w:pStyle w:val="BodyText"/>
        <w:rPr>
          <w:b/>
          <w:sz w:val="20"/>
        </w:rPr>
      </w:pPr>
    </w:p>
    <w:p w:rsidR="00F63728" w:rsidRDefault="00F63728" w:rsidP="00F63728">
      <w:pPr>
        <w:pStyle w:val="BodyText"/>
        <w:spacing w:before="6"/>
        <w:rPr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468177" wp14:editId="2FE19DFB">
                <wp:simplePos x="0" y="0"/>
                <wp:positionH relativeFrom="page">
                  <wp:posOffset>558800</wp:posOffset>
                </wp:positionH>
                <wp:positionV relativeFrom="page">
                  <wp:posOffset>1384300</wp:posOffset>
                </wp:positionV>
                <wp:extent cx="6516370" cy="7555865"/>
                <wp:effectExtent l="0" t="0" r="1143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7555865"/>
                          <a:chOff x="989" y="1714"/>
                          <a:chExt cx="10262" cy="11899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93" y="1728"/>
                            <a:ext cx="10253" cy="1186"/>
                          </a:xfrm>
                          <a:custGeom>
                            <a:avLst/>
                            <a:gdLst>
                              <a:gd name="T0" fmla="+- 0 11246 994"/>
                              <a:gd name="T1" fmla="*/ T0 w 10253"/>
                              <a:gd name="T2" fmla="+- 0 1728 1728"/>
                              <a:gd name="T3" fmla="*/ 1728 h 552"/>
                              <a:gd name="T4" fmla="+- 0 11141 994"/>
                              <a:gd name="T5" fmla="*/ T4 w 10253"/>
                              <a:gd name="T6" fmla="+- 0 1728 1728"/>
                              <a:gd name="T7" fmla="*/ 1728 h 552"/>
                              <a:gd name="T8" fmla="+- 0 1099 994"/>
                              <a:gd name="T9" fmla="*/ T8 w 10253"/>
                              <a:gd name="T10" fmla="+- 0 1728 1728"/>
                              <a:gd name="T11" fmla="*/ 1728 h 552"/>
                              <a:gd name="T12" fmla="+- 0 994 994"/>
                              <a:gd name="T13" fmla="*/ T12 w 10253"/>
                              <a:gd name="T14" fmla="+- 0 1728 1728"/>
                              <a:gd name="T15" fmla="*/ 1728 h 552"/>
                              <a:gd name="T16" fmla="+- 0 994 994"/>
                              <a:gd name="T17" fmla="*/ T16 w 10253"/>
                              <a:gd name="T18" fmla="+- 0 2280 1728"/>
                              <a:gd name="T19" fmla="*/ 2280 h 552"/>
                              <a:gd name="T20" fmla="+- 0 1099 994"/>
                              <a:gd name="T21" fmla="*/ T20 w 10253"/>
                              <a:gd name="T22" fmla="+- 0 2280 1728"/>
                              <a:gd name="T23" fmla="*/ 2280 h 552"/>
                              <a:gd name="T24" fmla="+- 0 11141 994"/>
                              <a:gd name="T25" fmla="*/ T24 w 10253"/>
                              <a:gd name="T26" fmla="+- 0 2280 1728"/>
                              <a:gd name="T27" fmla="*/ 2280 h 552"/>
                              <a:gd name="T28" fmla="+- 0 11246 994"/>
                              <a:gd name="T29" fmla="*/ T28 w 10253"/>
                              <a:gd name="T30" fmla="+- 0 2280 1728"/>
                              <a:gd name="T31" fmla="*/ 2280 h 552"/>
                              <a:gd name="T32" fmla="+- 0 11246 994"/>
                              <a:gd name="T33" fmla="*/ T32 w 10253"/>
                              <a:gd name="T34" fmla="+- 0 1728 1728"/>
                              <a:gd name="T35" fmla="*/ 172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53" h="552">
                                <a:moveTo>
                                  <a:pt x="10252" y="0"/>
                                </a:moveTo>
                                <a:lnTo>
                                  <a:pt x="10147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105" y="552"/>
                                </a:lnTo>
                                <a:lnTo>
                                  <a:pt x="10147" y="552"/>
                                </a:lnTo>
                                <a:lnTo>
                                  <a:pt x="10252" y="552"/>
                                </a:lnTo>
                                <a:lnTo>
                                  <a:pt x="10252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728" w:rsidRDefault="00F63728" w:rsidP="00F63728">
                              <w:pPr>
                                <w:jc w:val="center"/>
                              </w:pPr>
                              <w:r>
                                <w:t xml:space="preserve">Use </w:t>
                              </w:r>
                              <w:proofErr w:type="spellStart"/>
                              <w:r>
                                <w:t>evidencia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los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tres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documentos</w:t>
                              </w:r>
                              <w:proofErr w:type="spellEnd"/>
                              <w:r>
                                <w:t xml:space="preserve"> para </w:t>
                              </w:r>
                              <w:proofErr w:type="spellStart"/>
                              <w:r>
                                <w:t>escribir</w:t>
                              </w:r>
                              <w:proofErr w:type="spellEnd"/>
                              <w:r>
                                <w:t xml:space="preserve"> un </w:t>
                              </w:r>
                              <w:proofErr w:type="spellStart"/>
                              <w:r>
                                <w:t>párrafo</w:t>
                              </w:r>
                              <w:proofErr w:type="spellEnd"/>
                              <w:r>
                                <w:t xml:space="preserve"> que </w:t>
                              </w:r>
                              <w:proofErr w:type="spellStart"/>
                              <w:r>
                                <w:t>aborde</w:t>
                              </w:r>
                              <w:proofErr w:type="spellEnd"/>
                              <w:r>
                                <w:t xml:space="preserve"> la </w:t>
                              </w:r>
                              <w:proofErr w:type="spellStart"/>
                              <w:r>
                                <w:t>pregunta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F63728" w:rsidRDefault="00F63728" w:rsidP="00F63728">
                              <w:pPr>
                                <w:jc w:val="center"/>
                              </w:pPr>
                              <w:r>
                                <w:t>¿</w:t>
                              </w:r>
                              <w:proofErr w:type="spellStart"/>
                              <w:r>
                                <w:t>Quién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ganó</w:t>
                              </w:r>
                              <w:proofErr w:type="spellEnd"/>
                              <w:r>
                                <w:t xml:space="preserve"> el primer </w:t>
                              </w:r>
                              <w:proofErr w:type="spellStart"/>
                              <w:r>
                                <w:t>día</w:t>
                              </w:r>
                              <w:proofErr w:type="spellEnd"/>
                              <w:r>
                                <w:t xml:space="preserve"> de la </w:t>
                              </w:r>
                              <w:proofErr w:type="spellStart"/>
                              <w:r>
                                <w:t>Batalla</w:t>
                              </w:r>
                              <w:proofErr w:type="spellEnd"/>
                              <w:r>
                                <w:t xml:space="preserve"> del Somme?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993" y="1718"/>
                            <a:ext cx="10253" cy="567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253"/>
                              <a:gd name="T2" fmla="+- 0 1718 1718"/>
                              <a:gd name="T3" fmla="*/ 1718 h 567"/>
                              <a:gd name="T4" fmla="+- 0 11246 994"/>
                              <a:gd name="T5" fmla="*/ T4 w 10253"/>
                              <a:gd name="T6" fmla="+- 0 1718 1718"/>
                              <a:gd name="T7" fmla="*/ 1718 h 567"/>
                              <a:gd name="T8" fmla="+- 0 994 994"/>
                              <a:gd name="T9" fmla="*/ T8 w 10253"/>
                              <a:gd name="T10" fmla="+- 0 2285 1718"/>
                              <a:gd name="T11" fmla="*/ 2285 h 567"/>
                              <a:gd name="T12" fmla="+- 0 11246 994"/>
                              <a:gd name="T13" fmla="*/ T12 w 10253"/>
                              <a:gd name="T14" fmla="+- 0 2285 1718"/>
                              <a:gd name="T15" fmla="*/ 228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53" h="567">
                                <a:moveTo>
                                  <a:pt x="0" y="0"/>
                                </a:moveTo>
                                <a:lnTo>
                                  <a:pt x="10252" y="0"/>
                                </a:lnTo>
                                <a:moveTo>
                                  <a:pt x="0" y="567"/>
                                </a:moveTo>
                                <a:lnTo>
                                  <a:pt x="10252" y="5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989" y="1714"/>
                            <a:ext cx="0" cy="118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/>
                        </wps:cNvCnPr>
                        <wps:spPr bwMode="auto">
                          <a:xfrm>
                            <a:off x="994" y="1360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/>
                        </wps:cNvCnPr>
                        <wps:spPr bwMode="auto">
                          <a:xfrm>
                            <a:off x="11251" y="1714"/>
                            <a:ext cx="0" cy="118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8177" id="Group 2" o:spid="_x0000_s1026" style="position:absolute;margin-left:44pt;margin-top:109pt;width:513.1pt;height:594.95pt;z-index:-251657216;mso-position-horizontal-relative:page;mso-position-vertical-relative:page" coordorigin="989,1714" coordsize="10262,118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">
                <v:shape id="Freeform 7" o:spid="_x0000_s1027" style="position:absolute;left:993;top:1728;width:10253;height:1186;visibility:visible;mso-wrap-style:square;v-text-anchor:top" coordsize="10253,552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" adj="-11796480,,5400" path="m10252,r-105,l105,,,,,552r105,l10147,552r105,l10252,e" fillcolor="#d9d9d9" stroked="f">
                  <v:stroke joinstyle="round"/>
                  <v:formulas/>
                  <v:path arrowok="t" o:connecttype="custom" o:connectlocs="10252,3713;10147,3713;105,3713;0,3713;0,4899;105,4899;10147,4899;10252,4899;10252,3713" o:connectangles="0,0,0,0,0,0,0,0,0" textboxrect="0,0,10253,552"/>
                  <v:textbox>
                    <w:txbxContent>
                      <w:p w:rsidR="00F63728" w:rsidRDefault="00F63728" w:rsidP="00F63728">
                        <w:pPr>
                          <w:jc w:val="center"/>
                        </w:pPr>
                        <w:r>
                          <w:t xml:space="preserve">Use </w:t>
                        </w:r>
                        <w:proofErr w:type="spellStart"/>
                        <w:r>
                          <w:t>evidencia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los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documentos</w:t>
                        </w:r>
                        <w:proofErr w:type="spellEnd"/>
                        <w:r>
                          <w:t xml:space="preserve"> para </w:t>
                        </w:r>
                        <w:proofErr w:type="spellStart"/>
                        <w:r>
                          <w:t>escribir</w:t>
                        </w:r>
                        <w:proofErr w:type="spellEnd"/>
                        <w:r>
                          <w:t xml:space="preserve"> un </w:t>
                        </w:r>
                        <w:proofErr w:type="spellStart"/>
                        <w:r>
                          <w:t>párrafo</w:t>
                        </w:r>
                        <w:proofErr w:type="spellEnd"/>
                        <w:r>
                          <w:t xml:space="preserve"> que </w:t>
                        </w:r>
                        <w:proofErr w:type="spellStart"/>
                        <w:r>
                          <w:t>aborde</w:t>
                        </w:r>
                        <w:proofErr w:type="spellEnd"/>
                        <w:r>
                          <w:t xml:space="preserve"> la </w:t>
                        </w:r>
                        <w:proofErr w:type="spellStart"/>
                        <w:r>
                          <w:t>pregunta</w:t>
                        </w:r>
                        <w:proofErr w:type="spellEnd"/>
                        <w:r>
                          <w:t>:</w:t>
                        </w:r>
                      </w:p>
                      <w:p w:rsidR="00F63728" w:rsidRDefault="00F63728" w:rsidP="00F63728">
                        <w:pPr>
                          <w:jc w:val="center"/>
                        </w:pPr>
                        <w:r>
                          <w:t>¿</w:t>
                        </w:r>
                        <w:proofErr w:type="spellStart"/>
                        <w:r>
                          <w:t>Quién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ganó</w:t>
                        </w:r>
                        <w:proofErr w:type="spellEnd"/>
                        <w:r>
                          <w:t xml:space="preserve"> el primer </w:t>
                        </w:r>
                        <w:proofErr w:type="spellStart"/>
                        <w:r>
                          <w:t>día</w:t>
                        </w:r>
                        <w:proofErr w:type="spellEnd"/>
                        <w:r>
                          <w:t xml:space="preserve"> de la </w:t>
                        </w:r>
                        <w:proofErr w:type="spellStart"/>
                        <w:r>
                          <w:t>Batalla</w:t>
                        </w:r>
                        <w:proofErr w:type="spellEnd"/>
                        <w:r>
                          <w:t xml:space="preserve"> del Somme?</w:t>
                        </w:r>
                      </w:p>
                    </w:txbxContent>
                  </v:textbox>
                </v:shape>
                <v:shape id="AutoShape 6" o:spid="_x0000_s1028" style="position:absolute;left:993;top:1718;width:10253;height:567;visibility:visible;mso-wrap-style:square;v-text-anchor:top" coordsize="10253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" path="m,l10252,m,567r10252,e" filled="f" strokeweight=".48pt">
                  <v:path arrowok="t" o:connecttype="custom" o:connectlocs="0,1718;10252,1718;0,2285;10252,2285" o:connectangles="0,0,0,0"/>
                </v:shape>
                <v:line id="Line 5" o:spid="_x0000_s1029" style="position:absolute;visibility:visible;mso-wrap-style:square" from="989,1714" to="989,13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v:line id="Line 4" o:spid="_x0000_s1030" style="position:absolute;visibility:visible;mso-wrap-style:square" from="994,13608" to="11246,13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>
                  <o:lock v:ext="edit" shapetype="f"/>
                </v:line>
                <v:line id="Line 3" o:spid="_x0000_s1031" style="position:absolute;visibility:visible;mso-wrap-style:square" from="11251,1714" to="11251,13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</w:p>
    <w:sectPr w:rsidR="00F63728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Condensed">
    <w:altName w:val="Helvetica Neue Condensed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58E" w:rsidRDefault="00CF4703">
    <w:pPr>
      <w:pStyle w:val="BodyText"/>
      <w:spacing w:line="14" w:lineRule="auto"/>
      <w:rPr>
        <w:sz w:val="20"/>
      </w:rPr>
    </w:pPr>
    <w:r>
      <w:rPr>
        <w:noProof/>
      </w:rPr>
      <w:pict w14:anchorId="34E0232C">
        <v:line id="Line 6" o:spid="_x0000_s2051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43.65pt" to="541.45pt,74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" strokeweight=".72pt">
          <v:path arrowok="f"/>
          <o:lock v:ext="edit" aspectratio="t" verticies="t"/>
          <w10:wrap anchorx="page" anchory="page"/>
        </v:line>
      </w:pict>
    </w:r>
    <w:r>
      <w:rPr>
        <w:noProof/>
      </w:rPr>
      <w:pict w14:anchorId="77213B3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71pt;margin-top:743.15pt;width:159.45pt;height:1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" filled="f" stroked="f">
          <o:lock v:ext="edit" aspectratio="t" verticies="t" text="t" shapetype="t"/>
          <v:textbox inset="0,0,0,0">
            <w:txbxContent>
              <w:p w:rsidR="00F3258E" w:rsidRDefault="00CF4703">
                <w:pPr>
                  <w:spacing w:before="16"/>
                  <w:ind w:left="20"/>
                  <w:rPr>
                    <w:rFonts w:ascii="Helvetica Neue Condensed"/>
                    <w:b/>
                    <w:sz w:val="20"/>
                  </w:rPr>
                </w:pPr>
                <w:r>
                  <w:rPr>
                    <w:rFonts w:ascii="Helvetica Neue Condensed"/>
                    <w:b/>
                    <w:sz w:val="20"/>
                  </w:rPr>
                  <w:t>STANFORD HISTORY EDUCATION GROUP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BAA140E">
        <v:shape id="Text Box 4" o:spid="_x0000_s2049" type="#_x0000_t202" style="position:absolute;margin-left:465.8pt;margin-top:743.15pt;width:74pt;height:1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" filled="f" stroked="f">
          <o:lock v:ext="edit" aspectratio="t" verticies="t" text="t" shapetype="t"/>
          <v:textbox inset="0,0,0,0">
            <w:txbxContent>
              <w:p w:rsidR="00F3258E" w:rsidRDefault="00CF4703">
                <w:pPr>
                  <w:spacing w:before="16"/>
                  <w:ind w:left="20"/>
                  <w:rPr>
                    <w:rFonts w:ascii="Helvetica Neue Condensed"/>
                    <w:b/>
                    <w:sz w:val="20"/>
                  </w:rPr>
                </w:pPr>
                <w:r>
                  <w:rPr>
                    <w:rFonts w:ascii="Helvetica Neue Condensed"/>
                    <w:b/>
                    <w:sz w:val="20"/>
                  </w:rPr>
                  <w:t>sheg.stanford.edu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58E" w:rsidRDefault="00CF470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319D2A6" wp14:editId="20B31408">
          <wp:simplePos x="0" y="0"/>
          <wp:positionH relativeFrom="page">
            <wp:posOffset>939800</wp:posOffset>
          </wp:positionH>
          <wp:positionV relativeFrom="page">
            <wp:posOffset>458498</wp:posOffset>
          </wp:positionV>
          <wp:extent cx="1312545" cy="226002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2545" cy="22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48692A18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2" type="#_x0000_t202" style="position:absolute;margin-left:222.9pt;margin-top:71.6pt;width:166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" filled="f" stroked="f">
          <o:lock v:ext="edit" aspectratio="t" verticies="t" text="t" shapetype="t"/>
          <v:textbox inset="0,0,0,0">
            <w:txbxContent>
              <w:p w:rsidR="00F3258E" w:rsidRDefault="00CF4703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The Battle of the Somme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30"/>
    <w:rsid w:val="00023AED"/>
    <w:rsid w:val="005D2150"/>
    <w:rsid w:val="008B3436"/>
    <w:rsid w:val="00A10F42"/>
    <w:rsid w:val="00CF4703"/>
    <w:rsid w:val="00D04498"/>
    <w:rsid w:val="00DE7FC2"/>
    <w:rsid w:val="00E813C1"/>
    <w:rsid w:val="00F37C30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59A862"/>
  <w15:chartTrackingRefBased/>
  <w15:docId w15:val="{EEDE2F54-821F-054B-8F8A-D8B1C7E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3728"/>
    <w:pPr>
      <w:widowControl w:val="0"/>
      <w:autoSpaceDE w:val="0"/>
      <w:autoSpaceDN w:val="0"/>
      <w:spacing w:before="9"/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728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63728"/>
    <w:pPr>
      <w:widowControl w:val="0"/>
      <w:autoSpaceDE w:val="0"/>
      <w:autoSpaceDN w:val="0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63728"/>
    <w:rPr>
      <w:rFonts w:ascii="Arial" w:eastAsia="Arial" w:hAnsi="Arial" w:cs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F6372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2</cp:revision>
  <dcterms:created xsi:type="dcterms:W3CDTF">2020-04-13T00:09:00Z</dcterms:created>
  <dcterms:modified xsi:type="dcterms:W3CDTF">2020-04-13T02:18:00Z</dcterms:modified>
</cp:coreProperties>
</file>